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1" w:type="dxa"/>
        <w:jc w:val="center"/>
        <w:tblLook w:val="04A0" w:firstRow="1" w:lastRow="0" w:firstColumn="1" w:lastColumn="0" w:noHBand="0" w:noVBand="1"/>
      </w:tblPr>
      <w:tblGrid>
        <w:gridCol w:w="5179"/>
        <w:gridCol w:w="9182"/>
      </w:tblGrid>
      <w:tr w:rsidR="008C22D2" w:rsidRPr="00672D05" w:rsidTr="00F174E9">
        <w:trPr>
          <w:trHeight w:val="2337"/>
          <w:jc w:val="center"/>
        </w:trPr>
        <w:tc>
          <w:tcPr>
            <w:tcW w:w="5179" w:type="dxa"/>
          </w:tcPr>
          <w:p w:rsidR="008C22D2" w:rsidRPr="00672D05" w:rsidRDefault="008C22D2" w:rsidP="00F174E9">
            <w:pPr>
              <w:tabs>
                <w:tab w:val="left" w:pos="2268"/>
                <w:tab w:val="left" w:pos="3261"/>
              </w:tabs>
              <w:spacing w:after="0" w:line="240" w:lineRule="auto"/>
              <w:jc w:val="center"/>
              <w:rPr>
                <w:rFonts w:eastAsia="Calibri"/>
                <w:b/>
                <w:spacing w:val="-6"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b/>
                <w:spacing w:val="-6"/>
                <w:sz w:val="26"/>
                <w:szCs w:val="26"/>
                <w:lang w:val="nl-NL"/>
              </w:rPr>
              <w:t>Tên cơ sở nhập khẩu thuốc</w:t>
            </w:r>
          </w:p>
          <w:p w:rsidR="008C22D2" w:rsidRPr="00672D05" w:rsidRDefault="008C22D2" w:rsidP="00F174E9">
            <w:pPr>
              <w:tabs>
                <w:tab w:val="left" w:pos="2268"/>
                <w:tab w:val="left" w:pos="3261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nl-NL"/>
              </w:rPr>
            </w:pPr>
          </w:p>
        </w:tc>
        <w:tc>
          <w:tcPr>
            <w:tcW w:w="9182" w:type="dxa"/>
          </w:tcPr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 xml:space="preserve">       Mẫu số 09</w:t>
            </w:r>
          </w:p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  <w:lang w:val="nl-NL"/>
              </w:rPr>
            </w:pPr>
            <w:r w:rsidRPr="00672D05">
              <w:rPr>
                <w:rFonts w:eastAsia="Calibri"/>
                <w:sz w:val="26"/>
                <w:szCs w:val="26"/>
                <w:vertAlign w:val="superscript"/>
                <w:lang w:val="nl-NL"/>
              </w:rPr>
              <w:t>___________________________________________</w:t>
            </w:r>
          </w:p>
          <w:p w:rsidR="008C22D2" w:rsidRPr="00672D05" w:rsidRDefault="008C22D2" w:rsidP="00F174E9">
            <w:pPr>
              <w:tabs>
                <w:tab w:val="left" w:pos="1251"/>
                <w:tab w:val="left" w:pos="2268"/>
                <w:tab w:val="center" w:pos="2904"/>
              </w:tabs>
              <w:spacing w:after="0" w:line="240" w:lineRule="auto"/>
              <w:jc w:val="center"/>
              <w:rPr>
                <w:rFonts w:eastAsia="Calibri"/>
                <w:b/>
                <w:i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i/>
                <w:sz w:val="26"/>
                <w:szCs w:val="26"/>
                <w:lang w:val="nl-NL"/>
              </w:rPr>
              <w:t>.........., ngày        tháng     năm 20...</w:t>
            </w:r>
          </w:p>
        </w:tc>
      </w:tr>
    </w:tbl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BẢNG THUYẾT MINH VỀ CƠ CẤU GIÁ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(Đối với thuốc nhập khẩu)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sz w:val="26"/>
          <w:szCs w:val="26"/>
          <w:vertAlign w:val="superscript"/>
          <w:lang w:val="nl-NL"/>
        </w:rPr>
      </w:pPr>
      <w:r w:rsidRPr="00672D05">
        <w:rPr>
          <w:rFonts w:eastAsia="Calibri"/>
          <w:sz w:val="26"/>
          <w:szCs w:val="26"/>
          <w:vertAlign w:val="superscript"/>
          <w:lang w:val="nl-NL"/>
        </w:rPr>
        <w:t>_________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Tên thuốc, Số giấy đăng ký lưu hành/Giấy phép nhập khẩu:</w:t>
      </w:r>
      <w:r w:rsidRPr="00672D05">
        <w:rPr>
          <w:rFonts w:eastAsia="Calibri"/>
          <w:sz w:val="26"/>
          <w:szCs w:val="26"/>
          <w:lang w:val="nl-NL"/>
        </w:rPr>
        <w:tab/>
        <w:t xml:space="preserve">........................................................................................................... 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Hoạt chất, nồng độ hoặc hàm lượng: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Dạng bào chế, quy cách đóng gói: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 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 xml:space="preserve">Tên cơ sở sản xuất, nước sản xuất: 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I. BẢNG TỔNG HỢP TÍNH GIÁ VỐN, GIÁ BÁN THUỐC NHẬP KHẨU CHO MỘT ĐƠN VỊ ĐÓNG GÓI NHỎ NHẤT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589"/>
        <w:gridCol w:w="1289"/>
        <w:gridCol w:w="1286"/>
        <w:gridCol w:w="1354"/>
      </w:tblGrid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Khoản mục chi phí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Đơn vị tính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Thành tiền (VNĐ)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Ghi chú</w:t>
            </w: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A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Sản lượng nhập khẩu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B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Giá vốn nhập khẩu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Giá mua tại cửa khẩu Việt Nam (giá CIF)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Thuế nhập khẩu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Thuế tiêu thụ đặc biệt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Các khoản thuế, phí khác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Các khoản chi bằng tiền khác theo quy định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Chi phí chung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tài chính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bán hàng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quản lý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D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Tổng chi phí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Giá thành toàn bộ 01 (một) đơn vị đóng gói nhỏ nhất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E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Lợi nhuận dự kiến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pacing w:val="-12"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pacing w:val="-12"/>
                <w:sz w:val="26"/>
                <w:szCs w:val="26"/>
                <w:lang w:val="nl-NL"/>
              </w:rPr>
              <w:t>Thuế giá trị gia tăng, thuế khác (nếu có) theo quy định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lastRenderedPageBreak/>
              <w:t>H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sz w:val="26"/>
                <w:szCs w:val="26"/>
                <w:lang w:val="nl-NL"/>
              </w:rPr>
              <w:t>Giá bán dự kiến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</w:tbl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II. GIẢI TRÌNH CHI TIẾT CÁC KHOẢN MỤC CHI PHÍ CHO MỘT ĐƠN VỊ ĐÓNG GÓI NHỎ NHẤT (kèm theo các tài liệu liên quan để chứng minh)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1. Giá mua tại cửa khẩu Việt Nam (giá CIF)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2. Thuế nhập khẩu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3. Thuế tiêu thụ đặc biệt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4. Các khoản thuế, phí khác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5. Các khoản chi bằng tiền khác theo quy định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6. Chi phí tài chính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7. Chi phí bán hàng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8. Chi phí quản lý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9. Giá thành toàn bộ 01 (một) đơn vị sản phẩm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10. Lợi nhuận dự kiến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11. Thuế giá trị gia tăng, thuế khác (nếu có) theo quy định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12. Giá bán dự kiến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13. Điều kiện giao hàng/ bán hàng</w:t>
      </w:r>
      <w:r w:rsidRPr="00672D05">
        <w:rPr>
          <w:rFonts w:eastAsia="Calibri"/>
          <w:sz w:val="26"/>
          <w:szCs w:val="26"/>
          <w:lang w:val="nl-NL"/>
        </w:rPr>
        <w:tab/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III. BẢNG SO SÁNH MỨC GIÁ ĐỀ NGHỊ VỚI MỨC GIÁ THUỐC TƯƠNG TỰ Ở THỊ TRƯỜNG TRONG NƯỚC VÀ THỊ TRƯỜNG MỘT SỐ NƯỚC TRONG KHU VỰC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bCs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bCs/>
          <w:sz w:val="26"/>
          <w:szCs w:val="26"/>
          <w:lang w:val="nl-NL"/>
        </w:rPr>
      </w:pPr>
      <w:r w:rsidRPr="00672D05">
        <w:rPr>
          <w:rFonts w:eastAsia="Calibri"/>
          <w:b/>
          <w:bCs/>
          <w:sz w:val="26"/>
          <w:szCs w:val="26"/>
          <w:lang w:val="nl-NL"/>
        </w:rPr>
        <w:t>Giám đốc cơ sở nhập khẩu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Cs/>
          <w:i/>
          <w:sz w:val="26"/>
          <w:szCs w:val="26"/>
          <w:lang w:val="nl-NL"/>
        </w:rPr>
      </w:pPr>
      <w:r w:rsidRPr="00672D05">
        <w:rPr>
          <w:rFonts w:eastAsia="Calibri"/>
          <w:bCs/>
          <w:i/>
          <w:sz w:val="26"/>
          <w:szCs w:val="26"/>
          <w:lang w:val="nl-NL"/>
        </w:rPr>
        <w:t>(Ký, ghi rõ họ tên, đóng dấu)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  <w:bookmarkStart w:id="0" w:name="_GoBack"/>
      <w:bookmarkEnd w:id="0"/>
    </w:p>
    <w:sectPr w:rsidR="008C22D2" w:rsidRPr="00672D05" w:rsidSect="008C22D2">
      <w:pgSz w:w="16840" w:h="11907" w:orient="landscape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2"/>
    <w:rsid w:val="00313193"/>
    <w:rsid w:val="007E1C96"/>
    <w:rsid w:val="008C22D2"/>
    <w:rsid w:val="009A1FB8"/>
    <w:rsid w:val="00AC19A1"/>
    <w:rsid w:val="00DF592C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C608F-E51E-4F64-98DE-4173FD8BCB9A}"/>
</file>

<file path=customXml/itemProps2.xml><?xml version="1.0" encoding="utf-8"?>
<ds:datastoreItem xmlns:ds="http://schemas.openxmlformats.org/officeDocument/2006/customXml" ds:itemID="{A613C23C-EF9C-4F94-B9BA-5C52FCE45175}"/>
</file>

<file path=customXml/itemProps3.xml><?xml version="1.0" encoding="utf-8"?>
<ds:datastoreItem xmlns:ds="http://schemas.openxmlformats.org/officeDocument/2006/customXml" ds:itemID="{C75890F0-70F8-4497-97D5-03EE5A659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2019-06-03T10:36:00Z</dcterms:created>
  <dcterms:modified xsi:type="dcterms:W3CDTF">2019-06-03T10:37:00Z</dcterms:modified>
</cp:coreProperties>
</file>