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601" w:tblpY="946"/>
        <w:tblW w:w="11160" w:type="dxa"/>
        <w:tblLook w:val="04A0" w:firstRow="1" w:lastRow="0" w:firstColumn="1" w:lastColumn="0" w:noHBand="0" w:noVBand="1"/>
      </w:tblPr>
      <w:tblGrid>
        <w:gridCol w:w="4537"/>
        <w:gridCol w:w="6623"/>
      </w:tblGrid>
      <w:tr w:rsidR="00CE278B" w:rsidRPr="003165FF" w14:paraId="393E9A10" w14:textId="77777777" w:rsidTr="00B875F4">
        <w:trPr>
          <w:trHeight w:val="1103"/>
        </w:trPr>
        <w:tc>
          <w:tcPr>
            <w:tcW w:w="4537" w:type="dxa"/>
            <w:hideMark/>
          </w:tcPr>
          <w:p w14:paraId="35198A53" w14:textId="77777777" w:rsidR="00CE278B" w:rsidRPr="00C2710E" w:rsidRDefault="00CE278B" w:rsidP="00B875F4">
            <w:pPr>
              <w:pStyle w:val="BodyTextIndent"/>
              <w:ind w:firstLine="0"/>
              <w:jc w:val="center"/>
              <w:rPr>
                <w:rFonts w:ascii="Times New Roman" w:hAnsi="Times New Roman"/>
                <w:i w:val="0"/>
                <w:sz w:val="26"/>
                <w:szCs w:val="26"/>
                <w:lang w:val="sv-SE"/>
              </w:rPr>
            </w:pPr>
            <w:bookmarkStart w:id="0" w:name="_Hlk196206009"/>
            <w:bookmarkStart w:id="1" w:name="_Hlk120868326"/>
            <w:r w:rsidRPr="00C2710E">
              <w:rPr>
                <w:rFonts w:ascii="Times New Roman" w:hAnsi="Times New Roman"/>
                <w:i w:val="0"/>
                <w:sz w:val="26"/>
                <w:szCs w:val="26"/>
                <w:lang w:val="sv-SE"/>
              </w:rPr>
              <w:t>BỘ Y TẾ</w:t>
            </w:r>
          </w:p>
          <w:p w14:paraId="2FDC64A6" w14:textId="77777777" w:rsidR="00CE278B" w:rsidRPr="00C2710E" w:rsidRDefault="00CE278B" w:rsidP="00B875F4">
            <w:pPr>
              <w:pStyle w:val="BodyTextIndent"/>
              <w:ind w:firstLine="0"/>
              <w:jc w:val="center"/>
              <w:rPr>
                <w:rFonts w:ascii="Times New Roman" w:hAnsi="Times New Roman"/>
                <w:b/>
                <w:i w:val="0"/>
                <w:sz w:val="26"/>
                <w:szCs w:val="26"/>
                <w:lang w:val="sv-SE"/>
              </w:rPr>
            </w:pPr>
            <w:r w:rsidRPr="00C2710E">
              <w:rPr>
                <w:rFonts w:ascii="Times New Roman" w:hAnsi="Times New Roman"/>
                <w:b/>
                <w:i w:val="0"/>
                <w:sz w:val="26"/>
                <w:szCs w:val="26"/>
                <w:lang w:val="sv-SE"/>
              </w:rPr>
              <w:t>CỤC QUẢN LÝ</w:t>
            </w:r>
          </w:p>
          <w:p w14:paraId="350E0D9F" w14:textId="77777777" w:rsidR="00CE278B" w:rsidRPr="00152830" w:rsidRDefault="00CE278B" w:rsidP="00B875F4">
            <w:pPr>
              <w:pStyle w:val="BodyTextIndent"/>
              <w:ind w:firstLine="0"/>
              <w:jc w:val="center"/>
              <w:rPr>
                <w:rFonts w:ascii="Times New Roman" w:hAnsi="Times New Roman"/>
                <w:b/>
                <w:i w:val="0"/>
                <w:szCs w:val="28"/>
                <w:lang w:val="sv-SE"/>
              </w:rPr>
            </w:pPr>
            <w:r w:rsidRPr="00C2710E">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0F14FFF2" wp14:editId="7F8BBE61">
                      <wp:simplePos x="0" y="0"/>
                      <wp:positionH relativeFrom="column">
                        <wp:posOffset>676170</wp:posOffset>
                      </wp:positionH>
                      <wp:positionV relativeFrom="paragraph">
                        <wp:posOffset>231140</wp:posOffset>
                      </wp:positionV>
                      <wp:extent cx="1385625" cy="0"/>
                      <wp:effectExtent l="0" t="0" r="241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5625"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25pt,18.2pt" to="162.35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"/>
                  </w:pict>
                </mc:Fallback>
              </mc:AlternateContent>
            </w:r>
            <w:r w:rsidRPr="00C2710E">
              <w:rPr>
                <w:rFonts w:ascii="Times New Roman" w:hAnsi="Times New Roman"/>
                <w:b/>
                <w:i w:val="0"/>
                <w:sz w:val="26"/>
                <w:szCs w:val="26"/>
                <w:lang w:val="sv-SE"/>
              </w:rPr>
              <w:t xml:space="preserve"> Y, DƯỢC CỔ TRUYỀN</w:t>
            </w:r>
          </w:p>
        </w:tc>
        <w:tc>
          <w:tcPr>
            <w:tcW w:w="6623" w:type="dxa"/>
            <w:hideMark/>
          </w:tcPr>
          <w:p w14:paraId="772D5404" w14:textId="77777777" w:rsidR="00CE278B" w:rsidRPr="00C2710E" w:rsidRDefault="00CE278B" w:rsidP="00B875F4">
            <w:pPr>
              <w:pStyle w:val="BodyTextIndent"/>
              <w:ind w:hanging="29"/>
              <w:jc w:val="center"/>
              <w:rPr>
                <w:rFonts w:ascii="Times New Roman" w:hAnsi="Times New Roman"/>
                <w:b/>
                <w:i w:val="0"/>
                <w:sz w:val="26"/>
                <w:szCs w:val="26"/>
                <w:lang w:val="vi-VN"/>
              </w:rPr>
            </w:pPr>
            <w:r w:rsidRPr="00C2710E">
              <w:rPr>
                <w:rFonts w:ascii="Times New Roman" w:hAnsi="Times New Roman"/>
                <w:b/>
                <w:i w:val="0"/>
                <w:sz w:val="26"/>
                <w:szCs w:val="26"/>
                <w:lang w:val="vi-VN"/>
              </w:rPr>
              <w:t>CỘNG H</w:t>
            </w:r>
            <w:r w:rsidRPr="00C2710E">
              <w:rPr>
                <w:rFonts w:ascii="Times New Roman" w:hAnsi="Times New Roman"/>
                <w:b/>
                <w:i w:val="0"/>
                <w:sz w:val="26"/>
                <w:szCs w:val="26"/>
                <w:lang w:val="sv-SE"/>
              </w:rPr>
              <w:t>ÒA</w:t>
            </w:r>
            <w:r w:rsidRPr="00C2710E">
              <w:rPr>
                <w:rFonts w:ascii="Times New Roman" w:hAnsi="Times New Roman"/>
                <w:b/>
                <w:i w:val="0"/>
                <w:sz w:val="26"/>
                <w:szCs w:val="26"/>
                <w:lang w:val="vi-VN"/>
              </w:rPr>
              <w:t xml:space="preserve"> XÃ HỘI CHỦ NGHĨA VIỆT NAM</w:t>
            </w:r>
          </w:p>
          <w:p w14:paraId="20FD13B1" w14:textId="77777777" w:rsidR="00CE278B" w:rsidRPr="00C2710E" w:rsidRDefault="00CE278B" w:rsidP="00B875F4">
            <w:pPr>
              <w:ind w:hanging="29"/>
              <w:jc w:val="center"/>
              <w:rPr>
                <w:rFonts w:ascii="Times New Roman" w:hAnsi="Times New Roman"/>
                <w:b/>
                <w:sz w:val="26"/>
                <w:szCs w:val="26"/>
              </w:rPr>
            </w:pPr>
            <w:r w:rsidRPr="00C2710E">
              <w:rPr>
                <w:rFonts w:ascii="Times New Roman" w:hAnsi="Times New Roman"/>
                <w:b/>
                <w:sz w:val="26"/>
                <w:szCs w:val="26"/>
              </w:rPr>
              <w:t>Độc lập - Tự do - Hạnh phúc</w:t>
            </w:r>
          </w:p>
          <w:p w14:paraId="27E9390E" w14:textId="77777777" w:rsidR="00CE278B" w:rsidRPr="00C2710E" w:rsidRDefault="00CE278B" w:rsidP="00B875F4">
            <w:pPr>
              <w:spacing w:after="120"/>
              <w:ind w:hanging="29"/>
              <w:jc w:val="right"/>
              <w:rPr>
                <w:rFonts w:ascii="Times New Roman" w:hAnsi="Times New Roman"/>
                <w:b/>
                <w:sz w:val="26"/>
                <w:szCs w:val="26"/>
              </w:rPr>
            </w:pPr>
            <w:r w:rsidRPr="00C2710E">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5CCF97A6" wp14:editId="22F9A747">
                      <wp:simplePos x="0" y="0"/>
                      <wp:positionH relativeFrom="column">
                        <wp:posOffset>1042670</wp:posOffset>
                      </wp:positionH>
                      <wp:positionV relativeFrom="paragraph">
                        <wp:posOffset>66675</wp:posOffset>
                      </wp:positionV>
                      <wp:extent cx="1962727"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2727"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w:pict>
                    <v:line w14:anchorId="75AD4E67"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1pt,5.25pt" to="236.6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"/>
                  </w:pict>
                </mc:Fallback>
              </mc:AlternateContent>
            </w:r>
          </w:p>
        </w:tc>
      </w:tr>
      <w:tr w:rsidR="00CE278B" w:rsidRPr="00A437C7" w14:paraId="538421E4" w14:textId="77777777" w:rsidTr="000F0DB7">
        <w:trPr>
          <w:trHeight w:val="879"/>
        </w:trPr>
        <w:tc>
          <w:tcPr>
            <w:tcW w:w="4537" w:type="dxa"/>
            <w:shd w:val="clear" w:color="auto" w:fill="auto"/>
            <w:hideMark/>
          </w:tcPr>
          <w:p w14:paraId="09C8B5B9" w14:textId="4F960487" w:rsidR="00CE278B" w:rsidRPr="00152830" w:rsidRDefault="00CE278B" w:rsidP="00C24E31">
            <w:pPr>
              <w:pStyle w:val="BodyTextIndent"/>
              <w:spacing w:after="120"/>
              <w:ind w:firstLine="0"/>
              <w:jc w:val="center"/>
              <w:rPr>
                <w:rFonts w:ascii="Times New Roman" w:hAnsi="Times New Roman"/>
                <w:i w:val="0"/>
                <w:szCs w:val="28"/>
                <w:lang w:val="vi-VN"/>
              </w:rPr>
            </w:pPr>
          </w:p>
        </w:tc>
        <w:tc>
          <w:tcPr>
            <w:tcW w:w="6623" w:type="dxa"/>
          </w:tcPr>
          <w:p w14:paraId="73F01EEB" w14:textId="0091B5F7" w:rsidR="00CE278B" w:rsidRPr="00175FB3" w:rsidRDefault="00CE278B" w:rsidP="00B875F4">
            <w:pPr>
              <w:spacing w:after="120"/>
              <w:ind w:hanging="29"/>
              <w:jc w:val="center"/>
              <w:rPr>
                <w:rFonts w:ascii="Times New Roman" w:hAnsi="Times New Roman"/>
                <w:i/>
                <w:sz w:val="26"/>
                <w:szCs w:val="26"/>
                <w:lang w:val="vi-VN"/>
              </w:rPr>
            </w:pPr>
            <w:r w:rsidRPr="00C2710E">
              <w:rPr>
                <w:rFonts w:ascii="Times New Roman" w:hAnsi="Times New Roman"/>
                <w:i/>
                <w:sz w:val="26"/>
                <w:szCs w:val="26"/>
                <w:lang w:val="vi-VN"/>
              </w:rPr>
              <w:t xml:space="preserve">Hà Nội, ngày       tháng     </w:t>
            </w:r>
            <w:r w:rsidRPr="00C2710E">
              <w:rPr>
                <w:rFonts w:ascii="Times New Roman" w:eastAsia="SimSun" w:hAnsi="Times New Roman"/>
                <w:i/>
                <w:sz w:val="26"/>
                <w:szCs w:val="26"/>
                <w:lang w:val="vi-VN" w:eastAsia="zh-CN"/>
              </w:rPr>
              <w:t xml:space="preserve"> </w:t>
            </w:r>
            <w:r w:rsidRPr="00C2710E">
              <w:rPr>
                <w:rFonts w:ascii="Times New Roman" w:hAnsi="Times New Roman"/>
                <w:i/>
                <w:sz w:val="26"/>
                <w:szCs w:val="26"/>
                <w:lang w:val="vi-VN"/>
              </w:rPr>
              <w:t xml:space="preserve"> năm 202</w:t>
            </w:r>
            <w:r w:rsidR="00175FB3" w:rsidRPr="00175FB3">
              <w:rPr>
                <w:rFonts w:ascii="Times New Roman" w:hAnsi="Times New Roman"/>
                <w:i/>
                <w:sz w:val="26"/>
                <w:szCs w:val="26"/>
                <w:lang w:val="vi-VN"/>
              </w:rPr>
              <w:t>5</w:t>
            </w:r>
          </w:p>
          <w:p w14:paraId="5DDF1DB9" w14:textId="77777777" w:rsidR="00CE278B" w:rsidRPr="00152830" w:rsidRDefault="00CE278B" w:rsidP="00B875F4">
            <w:pPr>
              <w:pStyle w:val="BodyTextIndent"/>
              <w:spacing w:after="120"/>
              <w:ind w:hanging="29"/>
              <w:jc w:val="center"/>
              <w:rPr>
                <w:rFonts w:ascii="Times New Roman" w:hAnsi="Times New Roman"/>
                <w:b/>
                <w:i w:val="0"/>
                <w:szCs w:val="28"/>
                <w:lang w:val="vi-VN"/>
              </w:rPr>
            </w:pPr>
          </w:p>
        </w:tc>
      </w:tr>
    </w:tbl>
    <w:bookmarkEnd w:id="0"/>
    <w:p w14:paraId="2CE3D741" w14:textId="77777777" w:rsidR="00175FB3" w:rsidRPr="009103B4" w:rsidRDefault="00175FB3" w:rsidP="00175FB3">
      <w:pPr>
        <w:spacing w:line="276" w:lineRule="auto"/>
        <w:jc w:val="center"/>
        <w:rPr>
          <w:rFonts w:ascii="Times New Roman" w:hAnsi="Times New Roman"/>
          <w:b/>
          <w:lang w:val="vi-VN"/>
        </w:rPr>
      </w:pPr>
      <w:r w:rsidRPr="00175FB3">
        <w:rPr>
          <w:rFonts w:ascii="Times New Roman" w:hAnsi="Times New Roman"/>
          <w:b/>
          <w:lang w:val="vi-VN"/>
        </w:rPr>
        <w:t>THƯ MỜI THAM GIA</w:t>
      </w:r>
    </w:p>
    <w:p w14:paraId="3BC5A3C4" w14:textId="2BFC801F" w:rsidR="00175FB3" w:rsidRPr="001A2281" w:rsidRDefault="00DC21EA" w:rsidP="00175FB3">
      <w:pPr>
        <w:spacing w:line="276" w:lineRule="auto"/>
        <w:jc w:val="center"/>
        <w:rPr>
          <w:rFonts w:ascii="Times New Roman" w:hAnsi="Times New Roman"/>
          <w:b/>
          <w:color w:val="000000"/>
          <w:lang w:val="vi-VN"/>
        </w:rPr>
      </w:pPr>
      <w:bookmarkStart w:id="2" w:name="_Hlk196204432"/>
      <w:r w:rsidRPr="00DC21EA">
        <w:rPr>
          <w:rFonts w:ascii="Times New Roman" w:hAnsi="Times New Roman"/>
          <w:b/>
          <w:color w:val="000000"/>
          <w:lang w:val="vi-VN"/>
        </w:rPr>
        <w:t>B</w:t>
      </w:r>
      <w:r w:rsidR="00C24E31">
        <w:rPr>
          <w:rFonts w:ascii="Times New Roman" w:hAnsi="Times New Roman"/>
          <w:b/>
          <w:color w:val="000000"/>
          <w:lang w:val="vi-VN"/>
        </w:rPr>
        <w:t xml:space="preserve">áo giá dịch vụ </w:t>
      </w:r>
      <w:r w:rsidR="00C24E31">
        <w:rPr>
          <w:rFonts w:ascii="Times New Roman" w:hAnsi="Times New Roman"/>
          <w:b/>
          <w:color w:val="000000"/>
        </w:rPr>
        <w:t>t</w:t>
      </w:r>
      <w:r w:rsidR="00175FB3" w:rsidRPr="00175FB3">
        <w:rPr>
          <w:rFonts w:ascii="Times New Roman" w:hAnsi="Times New Roman"/>
          <w:b/>
          <w:color w:val="000000"/>
          <w:lang w:val="vi-VN"/>
        </w:rPr>
        <w:t xml:space="preserve">ổ chức </w:t>
      </w:r>
      <w:bookmarkEnd w:id="2"/>
      <w:r w:rsidR="00175FB3" w:rsidRPr="00175FB3">
        <w:rPr>
          <w:rFonts w:ascii="Times New Roman" w:hAnsi="Times New Roman"/>
          <w:b/>
          <w:bCs/>
          <w:lang w:val="sv-SE"/>
        </w:rPr>
        <w:t>Hội nghị Ban thường trực lần thứ 22 và Hội nghị khoa học lần thứ 10 Diễn đàn hòa hợp về chất lượng và tiêu chuẩn hóa thuốc từ dược liệu khu vực Tây Thái Bình Dương (FHH) năm 2025</w:t>
      </w:r>
    </w:p>
    <w:p w14:paraId="2828772A" w14:textId="208246FF" w:rsidR="00175FB3" w:rsidRPr="00C24E31" w:rsidRDefault="00175FB3" w:rsidP="00175FB3">
      <w:pPr>
        <w:spacing w:line="276" w:lineRule="auto"/>
        <w:ind w:firstLine="426"/>
        <w:jc w:val="center"/>
        <w:rPr>
          <w:rFonts w:ascii="Times New Roman" w:hAnsi="Times New Roman"/>
          <w:b/>
          <w:color w:val="000000"/>
        </w:rPr>
      </w:pPr>
    </w:p>
    <w:p w14:paraId="33703B62" w14:textId="77777777" w:rsidR="00175FB3" w:rsidRPr="00175FB3" w:rsidRDefault="00175FB3" w:rsidP="00175FB3">
      <w:pPr>
        <w:spacing w:line="276" w:lineRule="auto"/>
        <w:ind w:firstLine="426"/>
        <w:jc w:val="center"/>
        <w:rPr>
          <w:rFonts w:ascii="Times New Roman" w:hAnsi="Times New Roman"/>
          <w:b/>
          <w:i/>
          <w:lang w:val="vi-VN"/>
        </w:rPr>
      </w:pPr>
      <w:r w:rsidRPr="00175FB3">
        <w:rPr>
          <w:rFonts w:ascii="Times New Roman" w:hAnsi="Times New Roman"/>
          <w:b/>
          <w:lang w:val="vi-VN"/>
        </w:rPr>
        <w:t>Kính gửi:  Các Quý Công ty</w:t>
      </w:r>
    </w:p>
    <w:p w14:paraId="73A2F01F" w14:textId="335E4149" w:rsidR="00175FB3" w:rsidRPr="00175FB3" w:rsidRDefault="00175FB3" w:rsidP="00175FB3">
      <w:pPr>
        <w:spacing w:line="276" w:lineRule="auto"/>
        <w:ind w:firstLine="720"/>
        <w:jc w:val="both"/>
        <w:rPr>
          <w:rFonts w:ascii="Times New Roman" w:hAnsi="Times New Roman"/>
          <w:color w:val="000000"/>
          <w:lang w:val="vi-VN"/>
        </w:rPr>
      </w:pPr>
      <w:r w:rsidRPr="00175FB3">
        <w:rPr>
          <w:rFonts w:ascii="Times New Roman" w:hAnsi="Times New Roman"/>
          <w:color w:val="000000"/>
          <w:lang w:val="vi-VN"/>
        </w:rPr>
        <w:t xml:space="preserve">Cục Quản lý Y Dược Cổ truyền trân trọng mời các Quý Công ty báo giá </w:t>
      </w:r>
      <w:r w:rsidRPr="00175FB3">
        <w:rPr>
          <w:rFonts w:ascii="Times New Roman" w:hAnsi="Times New Roman"/>
          <w:lang w:val="vi-VN"/>
        </w:rPr>
        <w:t xml:space="preserve">dịch vụ Tổ chức Hội nghị Ban thường trực lần thứ 22 và Hội nghị khoa học lần thứ 10 Diễn đàn hòa hợp về chất lượng và tiêu chuẩn hóa thuốc từ dược liệu khu vực Tây Thái Bình Dương (FHH) năm 2025, </w:t>
      </w:r>
      <w:r w:rsidRPr="00175FB3">
        <w:rPr>
          <w:rFonts w:ascii="Times New Roman" w:hAnsi="Times New Roman"/>
          <w:color w:val="000000"/>
          <w:lang w:val="vi-VN"/>
        </w:rPr>
        <w:t>với những nội dung sau:</w:t>
      </w:r>
    </w:p>
    <w:p w14:paraId="0D83772D" w14:textId="69568120" w:rsidR="00175FB3" w:rsidRPr="00175FB3" w:rsidRDefault="00175FB3" w:rsidP="00175FB3">
      <w:pPr>
        <w:spacing w:line="276" w:lineRule="auto"/>
        <w:ind w:firstLine="720"/>
        <w:jc w:val="both"/>
        <w:rPr>
          <w:rFonts w:ascii="Times New Roman" w:hAnsi="Times New Roman"/>
          <w:b/>
          <w:color w:val="000000"/>
          <w:lang w:val="vi-VN"/>
        </w:rPr>
      </w:pPr>
      <w:r w:rsidRPr="00175FB3">
        <w:rPr>
          <w:rFonts w:ascii="Times New Roman" w:hAnsi="Times New Roman"/>
          <w:b/>
          <w:color w:val="000000"/>
          <w:lang w:val="vi-VN"/>
        </w:rPr>
        <w:t xml:space="preserve">1. Đơn vị yêu cầu báo giá: </w:t>
      </w:r>
      <w:r w:rsidRPr="00175FB3">
        <w:rPr>
          <w:rFonts w:ascii="Times New Roman" w:hAnsi="Times New Roman"/>
          <w:lang w:val="vi-VN"/>
        </w:rPr>
        <w:t>Cục Quản lý Y Dược Cổ truyền</w:t>
      </w:r>
      <w:r w:rsidRPr="00175FB3">
        <w:rPr>
          <w:rFonts w:ascii="Times New Roman" w:hAnsi="Times New Roman"/>
          <w:b/>
          <w:color w:val="000000"/>
          <w:lang w:val="vi-VN"/>
        </w:rPr>
        <w:t xml:space="preserve"> - </w:t>
      </w:r>
      <w:r w:rsidRPr="001A2281">
        <w:rPr>
          <w:rFonts w:ascii="Times New Roman" w:hAnsi="Times New Roman" w:cs="Calibri"/>
          <w:i/>
          <w:iCs/>
          <w:color w:val="000000"/>
          <w:lang w:val="vi-VN"/>
        </w:rPr>
        <w:t>Đị</w:t>
      </w:r>
      <w:r w:rsidRPr="001A2281">
        <w:rPr>
          <w:rFonts w:ascii="Times New Roman" w:hAnsi="Times New Roman"/>
          <w:i/>
          <w:iCs/>
          <w:color w:val="000000"/>
          <w:lang w:val="vi-VN"/>
        </w:rPr>
        <w:t>a ch</w:t>
      </w:r>
      <w:r w:rsidRPr="001A2281">
        <w:rPr>
          <w:rFonts w:ascii="Times New Roman" w:hAnsi="Times New Roman" w:cs="Calibri"/>
          <w:i/>
          <w:iCs/>
          <w:color w:val="000000"/>
          <w:lang w:val="vi-VN"/>
        </w:rPr>
        <w:t>ỉ</w:t>
      </w:r>
      <w:r w:rsidRPr="001A2281">
        <w:rPr>
          <w:rFonts w:ascii="Times New Roman" w:hAnsi="Times New Roman"/>
          <w:i/>
          <w:iCs/>
          <w:color w:val="000000"/>
          <w:lang w:val="vi-VN"/>
        </w:rPr>
        <w:t>: Tầng 3, Nhà B, 138A phố Giảng Võ</w:t>
      </w:r>
      <w:r w:rsidR="001A2281" w:rsidRPr="001A2281">
        <w:rPr>
          <w:rFonts w:ascii="Times New Roman" w:hAnsi="Times New Roman"/>
          <w:i/>
          <w:iCs/>
          <w:color w:val="000000"/>
          <w:lang w:val="vi-VN"/>
        </w:rPr>
        <w:t>, p</w:t>
      </w:r>
      <w:r w:rsidRPr="001A2281">
        <w:rPr>
          <w:rFonts w:ascii="Times New Roman" w:hAnsi="Times New Roman"/>
          <w:i/>
          <w:iCs/>
          <w:color w:val="000000"/>
          <w:lang w:val="vi-VN"/>
        </w:rPr>
        <w:t>hường Kim Mã</w:t>
      </w:r>
      <w:r w:rsidR="001A2281" w:rsidRPr="001A2281">
        <w:rPr>
          <w:rFonts w:ascii="Times New Roman" w:hAnsi="Times New Roman"/>
          <w:i/>
          <w:iCs/>
          <w:color w:val="000000"/>
          <w:lang w:val="vi-VN"/>
        </w:rPr>
        <w:t>, q</w:t>
      </w:r>
      <w:r w:rsidRPr="001A2281">
        <w:rPr>
          <w:rFonts w:ascii="Times New Roman" w:hAnsi="Times New Roman"/>
          <w:i/>
          <w:iCs/>
          <w:color w:val="000000"/>
          <w:lang w:val="vi-VN"/>
        </w:rPr>
        <w:t>uận Ba Đình</w:t>
      </w:r>
      <w:r w:rsidR="001A2281" w:rsidRPr="001A2281">
        <w:rPr>
          <w:rFonts w:ascii="Times New Roman" w:hAnsi="Times New Roman"/>
          <w:i/>
          <w:iCs/>
          <w:color w:val="000000"/>
          <w:lang w:val="vi-VN"/>
        </w:rPr>
        <w:t>, T</w:t>
      </w:r>
      <w:r w:rsidRPr="001A2281">
        <w:rPr>
          <w:rFonts w:ascii="Times New Roman" w:hAnsi="Times New Roman"/>
          <w:i/>
          <w:iCs/>
          <w:color w:val="000000"/>
          <w:lang w:val="vi-VN"/>
        </w:rPr>
        <w:t>hành phố Hà Nội</w:t>
      </w:r>
      <w:r w:rsidRPr="00175FB3">
        <w:rPr>
          <w:rFonts w:ascii="Times New Roman" w:hAnsi="Times New Roman"/>
          <w:color w:val="000000"/>
          <w:lang w:val="vi-VN"/>
        </w:rPr>
        <w:t xml:space="preserve"> </w:t>
      </w:r>
    </w:p>
    <w:p w14:paraId="46723F35" w14:textId="76CA9155" w:rsidR="00175FB3" w:rsidRPr="004443CB" w:rsidRDefault="00175FB3" w:rsidP="004443CB">
      <w:pPr>
        <w:spacing w:line="276" w:lineRule="auto"/>
        <w:ind w:firstLine="720"/>
        <w:jc w:val="both"/>
        <w:rPr>
          <w:rFonts w:ascii="Times New Roman" w:hAnsi="Times New Roman"/>
          <w:b/>
          <w:color w:val="000000"/>
          <w:lang w:val="vi-VN"/>
        </w:rPr>
      </w:pPr>
      <w:r w:rsidRPr="00175FB3">
        <w:rPr>
          <w:rFonts w:ascii="Times New Roman" w:hAnsi="Times New Roman"/>
          <w:b/>
          <w:color w:val="000000"/>
          <w:lang w:val="vi-VN"/>
        </w:rPr>
        <w:t>2. Cách thức tiếp nhận báo giá:</w:t>
      </w:r>
      <w:r w:rsidR="004443CB" w:rsidRPr="004443CB">
        <w:rPr>
          <w:rFonts w:ascii="Times New Roman" w:hAnsi="Times New Roman"/>
          <w:b/>
          <w:color w:val="000000"/>
          <w:lang w:val="vi-VN"/>
        </w:rPr>
        <w:t xml:space="preserve"> </w:t>
      </w:r>
      <w:bookmarkStart w:id="3" w:name="_Hlk196205565"/>
      <w:r w:rsidRPr="00175FB3">
        <w:rPr>
          <w:rFonts w:ascii="Times New Roman" w:hAnsi="Times New Roman"/>
          <w:color w:val="000000"/>
          <w:lang w:val="vi-VN"/>
        </w:rPr>
        <w:t xml:space="preserve">Nhận trực tiếp tại: </w:t>
      </w:r>
      <w:r w:rsidRPr="00175FB3">
        <w:rPr>
          <w:rFonts w:ascii="Times New Roman" w:hAnsi="Times New Roman"/>
          <w:lang w:val="vi-VN"/>
        </w:rPr>
        <w:t xml:space="preserve">Văn phòng Cục Quản lý Y, Dược cổ truyền, </w:t>
      </w:r>
      <w:r w:rsidRPr="00175FB3">
        <w:rPr>
          <w:rFonts w:ascii="Times New Roman" w:hAnsi="Times New Roman"/>
          <w:color w:val="000000"/>
          <w:lang w:val="vi-VN"/>
        </w:rPr>
        <w:t xml:space="preserve">Tầng 3, Nhà B, 138A phố Giảng Võ </w:t>
      </w:r>
      <w:r>
        <w:rPr>
          <w:rFonts w:ascii="Times New Roman" w:hAnsi="Times New Roman"/>
          <w:color w:val="000000"/>
          <w:lang w:val="vi-VN"/>
        </w:rPr>
        <w:t>–</w:t>
      </w:r>
      <w:r w:rsidRPr="00175FB3">
        <w:rPr>
          <w:rFonts w:ascii="Times New Roman" w:hAnsi="Times New Roman"/>
          <w:color w:val="000000"/>
          <w:lang w:val="vi-VN"/>
        </w:rPr>
        <w:t xml:space="preserve"> Phường Kim Mã </w:t>
      </w:r>
      <w:r>
        <w:rPr>
          <w:rFonts w:ascii="Times New Roman" w:hAnsi="Times New Roman"/>
          <w:color w:val="000000"/>
          <w:lang w:val="vi-VN"/>
        </w:rPr>
        <w:t>–</w:t>
      </w:r>
      <w:r w:rsidRPr="00175FB3">
        <w:rPr>
          <w:rFonts w:ascii="Times New Roman" w:hAnsi="Times New Roman"/>
          <w:color w:val="000000"/>
          <w:lang w:val="vi-VN"/>
        </w:rPr>
        <w:t xml:space="preserve"> quận Ba Đình </w:t>
      </w:r>
      <w:r>
        <w:rPr>
          <w:rFonts w:ascii="Times New Roman" w:hAnsi="Times New Roman"/>
          <w:color w:val="000000"/>
          <w:lang w:val="vi-VN"/>
        </w:rPr>
        <w:t>–</w:t>
      </w:r>
      <w:r w:rsidRPr="00175FB3">
        <w:rPr>
          <w:rFonts w:ascii="Times New Roman" w:hAnsi="Times New Roman"/>
          <w:color w:val="000000"/>
          <w:lang w:val="vi-VN"/>
        </w:rPr>
        <w:t xml:space="preserve"> thành phố Hà Nội</w:t>
      </w:r>
      <w:r w:rsidR="004443CB" w:rsidRPr="004443CB">
        <w:rPr>
          <w:rFonts w:ascii="Times New Roman" w:hAnsi="Times New Roman"/>
          <w:color w:val="000000"/>
          <w:lang w:val="vi-VN"/>
        </w:rPr>
        <w:t>.</w:t>
      </w:r>
      <w:bookmarkEnd w:id="3"/>
    </w:p>
    <w:p w14:paraId="27EFA182" w14:textId="77777777" w:rsidR="00175FB3" w:rsidRPr="00175FB3" w:rsidRDefault="00175FB3" w:rsidP="00175FB3">
      <w:pPr>
        <w:spacing w:line="276" w:lineRule="auto"/>
        <w:ind w:firstLine="720"/>
        <w:jc w:val="both"/>
        <w:rPr>
          <w:rFonts w:ascii="Times New Roman" w:hAnsi="Times New Roman"/>
          <w:color w:val="000000"/>
          <w:lang w:val="vi-VN"/>
        </w:rPr>
      </w:pPr>
      <w:r w:rsidRPr="00175FB3">
        <w:rPr>
          <w:rFonts w:ascii="Times New Roman" w:hAnsi="Times New Roman"/>
          <w:b/>
          <w:color w:val="000000"/>
          <w:lang w:val="vi-VN"/>
        </w:rPr>
        <w:t>3. Thời hạn tiếp nhận báo giá:</w:t>
      </w:r>
      <w:r w:rsidRPr="00175FB3">
        <w:rPr>
          <w:rFonts w:ascii="Times New Roman" w:hAnsi="Times New Roman"/>
          <w:color w:val="000000"/>
          <w:lang w:val="vi-VN"/>
        </w:rPr>
        <w:t xml:space="preserve"> </w:t>
      </w:r>
    </w:p>
    <w:p w14:paraId="2F13B61E" w14:textId="37B70B51" w:rsidR="00175FB3" w:rsidRPr="00175FB3" w:rsidRDefault="00175FB3" w:rsidP="00175FB3">
      <w:pPr>
        <w:spacing w:line="276" w:lineRule="auto"/>
        <w:ind w:firstLine="720"/>
        <w:jc w:val="both"/>
        <w:rPr>
          <w:rFonts w:ascii="Times New Roman" w:hAnsi="Times New Roman"/>
          <w:color w:val="000000"/>
          <w:lang w:val="vi-VN"/>
        </w:rPr>
      </w:pPr>
      <w:bookmarkStart w:id="4" w:name="_Hlk196205607"/>
      <w:r w:rsidRPr="00175FB3">
        <w:rPr>
          <w:rFonts w:ascii="Times New Roman" w:hAnsi="Times New Roman"/>
          <w:color w:val="000000"/>
          <w:lang w:val="vi-VN"/>
        </w:rPr>
        <w:t xml:space="preserve">- </w:t>
      </w:r>
      <w:r w:rsidRPr="00175FB3">
        <w:rPr>
          <w:rFonts w:ascii="Times New Roman" w:hAnsi="Times New Roman"/>
          <w:lang w:val="vi-VN"/>
        </w:rPr>
        <w:t xml:space="preserve">Ngày </w:t>
      </w:r>
      <w:r w:rsidR="007A5902" w:rsidRPr="007A5902">
        <w:rPr>
          <w:rFonts w:ascii="Times New Roman" w:hAnsi="Times New Roman"/>
          <w:lang w:val="vi-VN"/>
        </w:rPr>
        <w:t>05</w:t>
      </w:r>
      <w:r w:rsidRPr="00175FB3">
        <w:rPr>
          <w:rFonts w:ascii="Times New Roman" w:hAnsi="Times New Roman"/>
          <w:lang w:val="vi-VN"/>
        </w:rPr>
        <w:t>/</w:t>
      </w:r>
      <w:r w:rsidR="007A5902" w:rsidRPr="007A5902">
        <w:rPr>
          <w:rFonts w:ascii="Times New Roman" w:hAnsi="Times New Roman"/>
          <w:lang w:val="vi-VN"/>
        </w:rPr>
        <w:t>05</w:t>
      </w:r>
      <w:r w:rsidRPr="00175FB3">
        <w:rPr>
          <w:rFonts w:ascii="Times New Roman" w:hAnsi="Times New Roman"/>
          <w:lang w:val="vi-VN"/>
        </w:rPr>
        <w:t xml:space="preserve">/2025 đến trước 09h00 ngày </w:t>
      </w:r>
      <w:r w:rsidR="00040D65" w:rsidRPr="00BD7877">
        <w:rPr>
          <w:rFonts w:ascii="Times New Roman" w:hAnsi="Times New Roman"/>
          <w:lang w:val="vi-VN"/>
        </w:rPr>
        <w:t>08</w:t>
      </w:r>
      <w:r w:rsidRPr="00175FB3">
        <w:rPr>
          <w:rFonts w:ascii="Times New Roman" w:hAnsi="Times New Roman"/>
          <w:lang w:val="vi-VN"/>
        </w:rPr>
        <w:t>/</w:t>
      </w:r>
      <w:r w:rsidR="007A5902" w:rsidRPr="007A5902">
        <w:rPr>
          <w:rFonts w:ascii="Times New Roman" w:hAnsi="Times New Roman"/>
          <w:lang w:val="vi-VN"/>
        </w:rPr>
        <w:t>05</w:t>
      </w:r>
      <w:r w:rsidRPr="00175FB3">
        <w:rPr>
          <w:rFonts w:ascii="Times New Roman" w:hAnsi="Times New Roman"/>
          <w:lang w:val="vi-VN"/>
        </w:rPr>
        <w:t>/2025;</w:t>
      </w:r>
    </w:p>
    <w:p w14:paraId="223E7817" w14:textId="77777777" w:rsidR="00175FB3" w:rsidRPr="00175FB3" w:rsidRDefault="00175FB3" w:rsidP="00175FB3">
      <w:pPr>
        <w:spacing w:line="276" w:lineRule="auto"/>
        <w:ind w:firstLine="720"/>
        <w:jc w:val="both"/>
        <w:rPr>
          <w:rFonts w:ascii="Times New Roman" w:hAnsi="Times New Roman"/>
          <w:color w:val="000000"/>
          <w:lang w:val="vi-VN"/>
        </w:rPr>
      </w:pPr>
      <w:r w:rsidRPr="00175FB3">
        <w:rPr>
          <w:rFonts w:ascii="Times New Roman" w:hAnsi="Times New Roman"/>
          <w:color w:val="000000"/>
          <w:lang w:val="vi-VN"/>
        </w:rPr>
        <w:t>- Các báo giá nhận được sau thời điểm nêu trên sẽ không được xem xét.</w:t>
      </w:r>
    </w:p>
    <w:bookmarkEnd w:id="4"/>
    <w:p w14:paraId="5191C001" w14:textId="3AC8D68F" w:rsidR="00175FB3" w:rsidRPr="00175FB3" w:rsidRDefault="00175FB3" w:rsidP="00175FB3">
      <w:pPr>
        <w:spacing w:line="276" w:lineRule="auto"/>
        <w:ind w:firstLine="720"/>
        <w:jc w:val="both"/>
        <w:rPr>
          <w:rFonts w:ascii="Times New Roman" w:hAnsi="Times New Roman"/>
          <w:color w:val="000000"/>
          <w:lang w:val="vi-VN"/>
        </w:rPr>
      </w:pPr>
      <w:r w:rsidRPr="00175FB3">
        <w:rPr>
          <w:rFonts w:ascii="Times New Roman" w:hAnsi="Times New Roman"/>
          <w:b/>
          <w:color w:val="000000"/>
          <w:lang w:val="vi-VN"/>
        </w:rPr>
        <w:t>4. Thời hạn có hiệu lực của báo giá:</w:t>
      </w:r>
      <w:r w:rsidRPr="00175FB3">
        <w:rPr>
          <w:rFonts w:ascii="Times New Roman" w:hAnsi="Times New Roman"/>
          <w:color w:val="000000"/>
          <w:lang w:val="vi-VN"/>
        </w:rPr>
        <w:t xml:space="preserve"> </w:t>
      </w:r>
      <w:r w:rsidRPr="00175FB3">
        <w:rPr>
          <w:rFonts w:ascii="Times New Roman" w:hAnsi="Times New Roman"/>
          <w:lang w:val="vi-VN"/>
        </w:rPr>
        <w:t xml:space="preserve">60 Ngày kể từ ngày </w:t>
      </w:r>
      <w:r w:rsidR="00BD7877" w:rsidRPr="00BD7877">
        <w:rPr>
          <w:rFonts w:ascii="Times New Roman" w:hAnsi="Times New Roman"/>
          <w:lang w:val="vi-VN"/>
        </w:rPr>
        <w:t>08</w:t>
      </w:r>
      <w:r w:rsidRPr="00175FB3">
        <w:rPr>
          <w:rFonts w:ascii="Times New Roman" w:hAnsi="Times New Roman"/>
          <w:lang w:val="vi-VN"/>
        </w:rPr>
        <w:t>/</w:t>
      </w:r>
      <w:r w:rsidR="007A5902" w:rsidRPr="00040D65">
        <w:rPr>
          <w:rFonts w:ascii="Times New Roman" w:hAnsi="Times New Roman"/>
          <w:lang w:val="vi-VN"/>
        </w:rPr>
        <w:t>05</w:t>
      </w:r>
      <w:r w:rsidRPr="00175FB3">
        <w:rPr>
          <w:rFonts w:ascii="Times New Roman" w:hAnsi="Times New Roman"/>
          <w:lang w:val="vi-VN"/>
        </w:rPr>
        <w:t>/2025.</w:t>
      </w:r>
    </w:p>
    <w:p w14:paraId="5F7FC24C" w14:textId="77777777" w:rsidR="00175FB3" w:rsidRPr="00175FB3" w:rsidRDefault="00175FB3" w:rsidP="00175FB3">
      <w:pPr>
        <w:spacing w:line="276" w:lineRule="auto"/>
        <w:ind w:firstLine="720"/>
        <w:jc w:val="both"/>
        <w:rPr>
          <w:rFonts w:ascii="Times New Roman" w:hAnsi="Times New Roman"/>
          <w:b/>
          <w:color w:val="000000"/>
          <w:lang w:val="vi-VN"/>
        </w:rPr>
      </w:pPr>
      <w:r w:rsidRPr="00175FB3">
        <w:rPr>
          <w:rFonts w:ascii="Times New Roman" w:hAnsi="Times New Roman"/>
          <w:b/>
          <w:color w:val="000000"/>
          <w:lang w:val="vi-VN"/>
        </w:rPr>
        <w:t>5. Nội dung yêu cầu báo giá:</w:t>
      </w:r>
    </w:p>
    <w:p w14:paraId="434DD8F1" w14:textId="77777777" w:rsidR="00175FB3" w:rsidRPr="00175FB3" w:rsidRDefault="00175FB3" w:rsidP="00175FB3">
      <w:pPr>
        <w:spacing w:line="276" w:lineRule="auto"/>
        <w:ind w:firstLine="720"/>
        <w:jc w:val="both"/>
        <w:rPr>
          <w:rFonts w:ascii="Times New Roman" w:hAnsi="Times New Roman"/>
          <w:i/>
          <w:color w:val="000000"/>
          <w:lang w:val="vi-VN"/>
        </w:rPr>
      </w:pPr>
      <w:r w:rsidRPr="00175FB3">
        <w:rPr>
          <w:rFonts w:ascii="Times New Roman" w:hAnsi="Times New Roman"/>
          <w:i/>
          <w:color w:val="000000"/>
          <w:lang w:val="vi-VN"/>
        </w:rPr>
        <w:t>Theo phụ lục chi tiết đính kèm</w:t>
      </w:r>
    </w:p>
    <w:p w14:paraId="1C886EA5" w14:textId="7004ABC7" w:rsidR="00175FB3" w:rsidRPr="00175FB3" w:rsidRDefault="00175FB3" w:rsidP="00175FB3">
      <w:pPr>
        <w:spacing w:line="276" w:lineRule="auto"/>
        <w:ind w:firstLine="720"/>
        <w:jc w:val="both"/>
        <w:rPr>
          <w:rFonts w:ascii="Times New Roman" w:hAnsi="Times New Roman"/>
          <w:color w:val="000000"/>
          <w:lang w:val="vi-VN"/>
        </w:rPr>
      </w:pPr>
      <w:r w:rsidRPr="00175FB3">
        <w:rPr>
          <w:rFonts w:ascii="Times New Roman" w:hAnsi="Times New Roman"/>
          <w:color w:val="000000"/>
          <w:lang w:val="vi-VN"/>
        </w:rPr>
        <w:t xml:space="preserve">Rất mong nhận được sự quan tâm, hợp tác của các Quý Công ty và gửi báo giá về các nội dung trên đến </w:t>
      </w:r>
      <w:r w:rsidRPr="00751113">
        <w:rPr>
          <w:rFonts w:ascii="Times New Roman" w:hAnsi="Times New Roman"/>
          <w:lang w:val="vi-VN"/>
        </w:rPr>
        <w:t>Cục quản lý Y</w:t>
      </w:r>
      <w:r w:rsidR="00751113" w:rsidRPr="00751113">
        <w:rPr>
          <w:rFonts w:ascii="Times New Roman" w:hAnsi="Times New Roman"/>
          <w:lang w:val="vi-VN"/>
        </w:rPr>
        <w:t>,</w:t>
      </w:r>
      <w:r w:rsidRPr="00751113">
        <w:rPr>
          <w:rFonts w:ascii="Times New Roman" w:hAnsi="Times New Roman"/>
          <w:lang w:val="vi-VN"/>
        </w:rPr>
        <w:t xml:space="preserve"> Dược Cổ truyền </w:t>
      </w:r>
      <w:r w:rsidRPr="00175FB3">
        <w:rPr>
          <w:rFonts w:ascii="Times New Roman" w:hAnsi="Times New Roman"/>
          <w:color w:val="000000"/>
          <w:lang w:val="vi-VN"/>
        </w:rPr>
        <w:t>đảm bảo thời gian quy định.</w:t>
      </w:r>
    </w:p>
    <w:p w14:paraId="3909624B" w14:textId="77777777" w:rsidR="00175FB3" w:rsidRPr="00175FB3" w:rsidRDefault="00175FB3" w:rsidP="00175FB3">
      <w:pPr>
        <w:spacing w:line="276" w:lineRule="auto"/>
        <w:ind w:firstLine="720"/>
        <w:jc w:val="both"/>
        <w:rPr>
          <w:rFonts w:ascii="Times New Roman" w:hAnsi="Times New Roman"/>
          <w:color w:val="000000"/>
          <w:lang w:val="vi-VN"/>
        </w:rPr>
      </w:pPr>
      <w:r w:rsidRPr="00175FB3">
        <w:rPr>
          <w:rFonts w:ascii="Times New Roman" w:hAnsi="Times New Roman"/>
          <w:color w:val="000000"/>
          <w:lang w:val="vi-VN"/>
        </w:rPr>
        <w:t>Trân trọng./.</w:t>
      </w:r>
    </w:p>
    <w:p w14:paraId="1466C8F8" w14:textId="77777777" w:rsidR="00175FB3" w:rsidRPr="00175FB3" w:rsidRDefault="00175FB3" w:rsidP="00175FB3">
      <w:pPr>
        <w:tabs>
          <w:tab w:val="left" w:pos="-96"/>
          <w:tab w:val="center" w:pos="4536"/>
        </w:tabs>
        <w:spacing w:after="360" w:line="276" w:lineRule="auto"/>
        <w:ind w:right="-1"/>
        <w:rPr>
          <w:rFonts w:ascii="Times New Roman" w:hAnsi="Times New Roman"/>
          <w:b/>
          <w:bCs/>
          <w:lang w:val="sv-SE"/>
        </w:rPr>
      </w:pPr>
    </w:p>
    <w:tbl>
      <w:tblPr>
        <w:tblStyle w:val="TableGrid"/>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5"/>
        <w:gridCol w:w="4590"/>
      </w:tblGrid>
      <w:tr w:rsidR="009E5B19" w:rsidRPr="00A437C7" w14:paraId="55FF2281" w14:textId="77777777" w:rsidTr="00061D79">
        <w:trPr>
          <w:trHeight w:val="1671"/>
        </w:trPr>
        <w:tc>
          <w:tcPr>
            <w:tcW w:w="5125" w:type="dxa"/>
            <w:hideMark/>
          </w:tcPr>
          <w:p w14:paraId="0CB3FF6D" w14:textId="77777777" w:rsidR="009E5B19" w:rsidRPr="003165FF" w:rsidRDefault="009E5B19" w:rsidP="00061D79">
            <w:pPr>
              <w:rPr>
                <w:rFonts w:ascii="Times New Roman" w:hAnsi="Times New Roman"/>
                <w:sz w:val="24"/>
                <w:szCs w:val="24"/>
                <w:lang w:val="pt-BR"/>
              </w:rPr>
            </w:pPr>
            <w:bookmarkStart w:id="5" w:name="_Hlk196205673"/>
            <w:r w:rsidRPr="003165FF">
              <w:rPr>
                <w:rFonts w:ascii="Times New Roman" w:hAnsi="Times New Roman"/>
                <w:b/>
                <w:i/>
                <w:sz w:val="24"/>
                <w:szCs w:val="24"/>
                <w:lang w:val="pt-BR"/>
              </w:rPr>
              <w:t>Nơi nhận</w:t>
            </w:r>
            <w:r w:rsidRPr="003165FF">
              <w:rPr>
                <w:rFonts w:ascii="Times New Roman" w:hAnsi="Times New Roman"/>
                <w:sz w:val="24"/>
                <w:szCs w:val="24"/>
                <w:lang w:val="pt-BR"/>
              </w:rPr>
              <w:t>:</w:t>
            </w:r>
          </w:p>
          <w:p w14:paraId="705AA8A0" w14:textId="77777777" w:rsidR="009E5B19" w:rsidRPr="003165FF" w:rsidRDefault="009E5B19" w:rsidP="00061D79">
            <w:pPr>
              <w:rPr>
                <w:rFonts w:ascii="Times New Roman" w:hAnsi="Times New Roman"/>
                <w:sz w:val="22"/>
                <w:szCs w:val="22"/>
                <w:lang w:val="pt-BR"/>
              </w:rPr>
            </w:pPr>
            <w:r w:rsidRPr="003165FF">
              <w:rPr>
                <w:rFonts w:ascii="Times New Roman" w:hAnsi="Times New Roman"/>
                <w:sz w:val="22"/>
                <w:szCs w:val="22"/>
                <w:lang w:val="pt-BR"/>
              </w:rPr>
              <w:t>- Như trên;</w:t>
            </w:r>
          </w:p>
          <w:p w14:paraId="6103EC85" w14:textId="77777777" w:rsidR="009E5B19" w:rsidRDefault="009E5B19" w:rsidP="00061D79">
            <w:pPr>
              <w:rPr>
                <w:rFonts w:ascii="Times New Roman" w:hAnsi="Times New Roman"/>
                <w:sz w:val="22"/>
                <w:szCs w:val="22"/>
                <w:lang w:val="pt-BR"/>
              </w:rPr>
            </w:pPr>
            <w:r w:rsidRPr="003165FF">
              <w:rPr>
                <w:rFonts w:ascii="Times New Roman" w:hAnsi="Times New Roman"/>
                <w:sz w:val="22"/>
                <w:szCs w:val="22"/>
                <w:lang w:val="pt-BR"/>
              </w:rPr>
              <w:t xml:space="preserve">- </w:t>
            </w:r>
            <w:r w:rsidRPr="003165FF">
              <w:rPr>
                <w:rFonts w:ascii="Times New Roman" w:hAnsi="Times New Roman"/>
                <w:sz w:val="22"/>
                <w:szCs w:val="22"/>
                <w:lang w:val="vi-VN"/>
              </w:rPr>
              <w:t>T</w:t>
            </w:r>
            <w:r w:rsidRPr="003165FF">
              <w:rPr>
                <w:rFonts w:ascii="Times New Roman" w:hAnsi="Times New Roman"/>
                <w:sz w:val="22"/>
                <w:szCs w:val="22"/>
                <w:lang w:val="pt-BR"/>
              </w:rPr>
              <w:t>T Đỗ Xuân Tuyên</w:t>
            </w:r>
            <w:r w:rsidRPr="003165FF">
              <w:rPr>
                <w:rFonts w:ascii="Times New Roman" w:hAnsi="Times New Roman"/>
                <w:sz w:val="22"/>
                <w:szCs w:val="22"/>
                <w:lang w:val="vi-VN"/>
              </w:rPr>
              <w:t xml:space="preserve"> </w:t>
            </w:r>
            <w:r w:rsidRPr="003165FF">
              <w:rPr>
                <w:rFonts w:ascii="Times New Roman" w:hAnsi="Times New Roman"/>
                <w:sz w:val="22"/>
                <w:szCs w:val="22"/>
                <w:lang w:val="pt-BR"/>
              </w:rPr>
              <w:t>(để b/c);</w:t>
            </w:r>
          </w:p>
          <w:p w14:paraId="58DE5A15" w14:textId="607D607C" w:rsidR="00CB0EC1" w:rsidRDefault="00CB0EC1" w:rsidP="00061D79">
            <w:pPr>
              <w:rPr>
                <w:rFonts w:ascii="Times New Roman" w:hAnsi="Times New Roman"/>
                <w:sz w:val="22"/>
                <w:szCs w:val="22"/>
                <w:lang w:val="pt-BR"/>
              </w:rPr>
            </w:pPr>
            <w:r>
              <w:rPr>
                <w:rFonts w:ascii="Times New Roman" w:hAnsi="Times New Roman"/>
                <w:sz w:val="22"/>
                <w:szCs w:val="22"/>
                <w:lang w:val="pt-BR"/>
              </w:rPr>
              <w:t>- Website Cục Quản lý YDCT (đề đăng tải);</w:t>
            </w:r>
          </w:p>
          <w:p w14:paraId="6E95A7D2" w14:textId="77777777" w:rsidR="009E5B19" w:rsidRPr="00CB0EC1" w:rsidRDefault="009E5B19" w:rsidP="00061D79">
            <w:pPr>
              <w:rPr>
                <w:rFonts w:ascii="Times New Roman" w:hAnsi="Times New Roman"/>
                <w:szCs w:val="28"/>
                <w:lang w:val="pt-BR"/>
              </w:rPr>
            </w:pPr>
            <w:r w:rsidRPr="003165FF">
              <w:rPr>
                <w:rFonts w:ascii="Times New Roman" w:hAnsi="Times New Roman"/>
                <w:sz w:val="22"/>
                <w:szCs w:val="22"/>
                <w:lang w:val="sv-SE"/>
              </w:rPr>
              <w:t xml:space="preserve">- </w:t>
            </w:r>
            <w:r w:rsidRPr="00CB0EC1">
              <w:rPr>
                <w:rFonts w:ascii="Times New Roman" w:hAnsi="Times New Roman"/>
                <w:sz w:val="22"/>
                <w:szCs w:val="22"/>
                <w:lang w:val="pt-BR"/>
              </w:rPr>
              <w:t>Lưu: VT, QLD (02 bản).</w:t>
            </w:r>
          </w:p>
        </w:tc>
        <w:tc>
          <w:tcPr>
            <w:tcW w:w="4590" w:type="dxa"/>
          </w:tcPr>
          <w:p w14:paraId="7E5406A4" w14:textId="77777777" w:rsidR="009E5B19" w:rsidRPr="00A437C7" w:rsidRDefault="009E5B19" w:rsidP="00061D79">
            <w:pPr>
              <w:ind w:firstLine="567"/>
              <w:jc w:val="center"/>
              <w:rPr>
                <w:rFonts w:ascii="Times New Roman" w:hAnsi="Times New Roman"/>
                <w:b/>
                <w:szCs w:val="28"/>
                <w:lang w:val="pt-BR"/>
              </w:rPr>
            </w:pPr>
            <w:r w:rsidRPr="00A437C7">
              <w:rPr>
                <w:rFonts w:ascii="Times New Roman" w:hAnsi="Times New Roman"/>
                <w:b/>
                <w:szCs w:val="28"/>
                <w:lang w:val="pt-BR"/>
              </w:rPr>
              <w:t>CỤC TRƯỞNG</w:t>
            </w:r>
          </w:p>
          <w:p w14:paraId="788FBC62" w14:textId="77777777" w:rsidR="009E5B19" w:rsidRPr="00A437C7" w:rsidRDefault="009E5B19" w:rsidP="00061D79">
            <w:pPr>
              <w:ind w:firstLine="567"/>
              <w:rPr>
                <w:rFonts w:ascii="Times New Roman" w:hAnsi="Times New Roman"/>
                <w:szCs w:val="28"/>
                <w:lang w:val="pt-BR"/>
              </w:rPr>
            </w:pPr>
          </w:p>
          <w:p w14:paraId="3D3AF0B7" w14:textId="77777777" w:rsidR="009E5B19" w:rsidRPr="00A437C7" w:rsidRDefault="009E5B19" w:rsidP="00061D79">
            <w:pPr>
              <w:ind w:firstLine="567"/>
              <w:rPr>
                <w:rFonts w:ascii="Times New Roman" w:hAnsi="Times New Roman"/>
                <w:szCs w:val="28"/>
                <w:lang w:val="pt-BR"/>
              </w:rPr>
            </w:pPr>
          </w:p>
          <w:p w14:paraId="193172BA" w14:textId="77777777" w:rsidR="009E5B19" w:rsidRPr="00A437C7" w:rsidRDefault="009E5B19" w:rsidP="00061D79">
            <w:pPr>
              <w:ind w:firstLine="567"/>
              <w:rPr>
                <w:rFonts w:ascii="Times New Roman" w:hAnsi="Times New Roman"/>
                <w:szCs w:val="28"/>
                <w:lang w:val="pt-BR"/>
              </w:rPr>
            </w:pPr>
          </w:p>
          <w:p w14:paraId="71FC5EE6" w14:textId="77777777" w:rsidR="004E6B3F" w:rsidRPr="00A437C7" w:rsidRDefault="004E6B3F" w:rsidP="00061D79">
            <w:pPr>
              <w:ind w:firstLine="567"/>
              <w:rPr>
                <w:rFonts w:ascii="Times New Roman" w:hAnsi="Times New Roman"/>
                <w:szCs w:val="28"/>
                <w:lang w:val="pt-BR"/>
              </w:rPr>
            </w:pPr>
          </w:p>
          <w:p w14:paraId="190AFFAC" w14:textId="77777777" w:rsidR="009E5B19" w:rsidRPr="00D57554" w:rsidRDefault="009E5B19" w:rsidP="00061D79">
            <w:pPr>
              <w:spacing w:before="240"/>
              <w:ind w:firstLine="567"/>
              <w:jc w:val="center"/>
              <w:rPr>
                <w:rFonts w:ascii="Times New Roman" w:hAnsi="Times New Roman"/>
                <w:b/>
                <w:szCs w:val="28"/>
                <w:lang w:val="vi-VN"/>
              </w:rPr>
            </w:pPr>
            <w:r w:rsidRPr="00A437C7">
              <w:rPr>
                <w:rFonts w:ascii="Times New Roman" w:hAnsi="Times New Roman"/>
                <w:b/>
                <w:szCs w:val="28"/>
                <w:lang w:val="pt-BR"/>
              </w:rPr>
              <w:t>Nguyễn Thế Thịnh</w:t>
            </w:r>
          </w:p>
        </w:tc>
      </w:tr>
      <w:bookmarkEnd w:id="1"/>
      <w:bookmarkEnd w:id="5"/>
    </w:tbl>
    <w:p w14:paraId="0E802EFE" w14:textId="4E780591" w:rsidR="00CB0EC1" w:rsidRPr="00A437C7" w:rsidRDefault="00CB0EC1" w:rsidP="002325DC">
      <w:pPr>
        <w:rPr>
          <w:lang w:val="pt-BR"/>
        </w:rPr>
      </w:pPr>
    </w:p>
    <w:p w14:paraId="6D7A6091" w14:textId="2205092E" w:rsidR="00CB0EC1" w:rsidRPr="00A437C7" w:rsidRDefault="00CB0EC1">
      <w:pPr>
        <w:spacing w:after="200" w:line="276" w:lineRule="auto"/>
        <w:rPr>
          <w:lang w:val="pt-BR"/>
        </w:rPr>
      </w:pPr>
      <w:bookmarkStart w:id="6" w:name="_GoBack"/>
      <w:bookmarkEnd w:id="6"/>
    </w:p>
    <w:sectPr w:rsidR="00CB0EC1" w:rsidRPr="00A437C7" w:rsidSect="002474E7">
      <w:headerReference w:type="default" r:id="rId9"/>
      <w:pgSz w:w="11906" w:h="16838" w:code="9"/>
      <w:pgMar w:top="1134" w:right="991" w:bottom="709" w:left="1276" w:header="567"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363AB2" w14:textId="77777777" w:rsidR="0006061E" w:rsidRDefault="0006061E">
      <w:r>
        <w:separator/>
      </w:r>
    </w:p>
  </w:endnote>
  <w:endnote w:type="continuationSeparator" w:id="0">
    <w:p w14:paraId="243067CB" w14:textId="77777777" w:rsidR="0006061E" w:rsidRDefault="00060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A2FC8E" w14:textId="77777777" w:rsidR="0006061E" w:rsidRDefault="0006061E">
      <w:r>
        <w:separator/>
      </w:r>
    </w:p>
  </w:footnote>
  <w:footnote w:type="continuationSeparator" w:id="0">
    <w:p w14:paraId="31F62083" w14:textId="77777777" w:rsidR="0006061E" w:rsidRDefault="000606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79029260"/>
      <w:docPartObj>
        <w:docPartGallery w:val="Page Numbers (Top of Page)"/>
        <w:docPartUnique/>
      </w:docPartObj>
    </w:sdtPr>
    <w:sdtEndPr>
      <w:rPr>
        <w:rFonts w:ascii="Times New Roman" w:hAnsi="Times New Roman"/>
        <w:noProof/>
        <w:sz w:val="24"/>
        <w:szCs w:val="18"/>
      </w:rPr>
    </w:sdtEndPr>
    <w:sdtContent>
      <w:p w14:paraId="6185A5FB" w14:textId="77777777" w:rsidR="006F4D01" w:rsidRPr="0077359C" w:rsidRDefault="009E5B19">
        <w:pPr>
          <w:pStyle w:val="Header"/>
          <w:jc w:val="center"/>
          <w:rPr>
            <w:rFonts w:ascii="Times New Roman" w:hAnsi="Times New Roman"/>
            <w:sz w:val="24"/>
            <w:szCs w:val="18"/>
          </w:rPr>
        </w:pPr>
        <w:r w:rsidRPr="0077359C">
          <w:rPr>
            <w:rFonts w:ascii="Times New Roman" w:hAnsi="Times New Roman"/>
            <w:sz w:val="24"/>
            <w:szCs w:val="18"/>
          </w:rPr>
          <w:fldChar w:fldCharType="begin"/>
        </w:r>
        <w:r w:rsidRPr="0077359C">
          <w:rPr>
            <w:rFonts w:ascii="Times New Roman" w:hAnsi="Times New Roman"/>
            <w:sz w:val="24"/>
            <w:szCs w:val="18"/>
          </w:rPr>
          <w:instrText xml:space="preserve"> PAGE   \* MERGEFORMAT </w:instrText>
        </w:r>
        <w:r w:rsidRPr="0077359C">
          <w:rPr>
            <w:rFonts w:ascii="Times New Roman" w:hAnsi="Times New Roman"/>
            <w:sz w:val="24"/>
            <w:szCs w:val="18"/>
          </w:rPr>
          <w:fldChar w:fldCharType="separate"/>
        </w:r>
        <w:r w:rsidR="00117B41">
          <w:rPr>
            <w:rFonts w:ascii="Times New Roman" w:hAnsi="Times New Roman"/>
            <w:noProof/>
            <w:sz w:val="24"/>
            <w:szCs w:val="18"/>
          </w:rPr>
          <w:t>2</w:t>
        </w:r>
        <w:r w:rsidRPr="0077359C">
          <w:rPr>
            <w:rFonts w:ascii="Times New Roman" w:hAnsi="Times New Roman"/>
            <w:noProof/>
            <w:sz w:val="24"/>
            <w:szCs w:val="18"/>
          </w:rPr>
          <w:fldChar w:fldCharType="end"/>
        </w:r>
      </w:p>
    </w:sdtContent>
  </w:sdt>
  <w:p w14:paraId="5F3D74C2" w14:textId="77777777" w:rsidR="006F4D01" w:rsidRDefault="006F4D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F31F4"/>
    <w:multiLevelType w:val="hybridMultilevel"/>
    <w:tmpl w:val="6BF2C038"/>
    <w:lvl w:ilvl="0" w:tplc="5158F94C">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
    <w:nsid w:val="05193757"/>
    <w:multiLevelType w:val="hybridMultilevel"/>
    <w:tmpl w:val="E62E3538"/>
    <w:lvl w:ilvl="0" w:tplc="89E8F544">
      <w:start w:val="1"/>
      <w:numFmt w:val="decimal"/>
      <w:lvlText w:val="%1."/>
      <w:lvlJc w:val="left"/>
      <w:pPr>
        <w:ind w:left="927" w:hanging="360"/>
      </w:pPr>
      <w:rPr>
        <w:rFonts w:hint="default"/>
        <w:b/>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
    <w:nsid w:val="0AD12571"/>
    <w:multiLevelType w:val="hybridMultilevel"/>
    <w:tmpl w:val="F59055D6"/>
    <w:lvl w:ilvl="0" w:tplc="4B7C5E60">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10454E86"/>
    <w:multiLevelType w:val="hybridMultilevel"/>
    <w:tmpl w:val="0A745BD8"/>
    <w:lvl w:ilvl="0" w:tplc="F69C8A8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nsid w:val="109A21A8"/>
    <w:multiLevelType w:val="hybridMultilevel"/>
    <w:tmpl w:val="9D44A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B52102"/>
    <w:multiLevelType w:val="hybridMultilevel"/>
    <w:tmpl w:val="ACF23FA4"/>
    <w:lvl w:ilvl="0" w:tplc="9A58A9DA">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6">
    <w:nsid w:val="16003509"/>
    <w:multiLevelType w:val="hybridMultilevel"/>
    <w:tmpl w:val="2752BA56"/>
    <w:lvl w:ilvl="0" w:tplc="D0504352">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7">
    <w:nsid w:val="173342E8"/>
    <w:multiLevelType w:val="hybridMultilevel"/>
    <w:tmpl w:val="AC360FDC"/>
    <w:lvl w:ilvl="0" w:tplc="F3C20E52">
      <w:start w:val="1"/>
      <w:numFmt w:val="decimal"/>
      <w:lvlText w:val="%1."/>
      <w:lvlJc w:val="left"/>
      <w:pPr>
        <w:ind w:left="926" w:hanging="360"/>
      </w:pPr>
      <w:rPr>
        <w:rFonts w:hint="default"/>
      </w:rPr>
    </w:lvl>
    <w:lvl w:ilvl="1" w:tplc="042A0019" w:tentative="1">
      <w:start w:val="1"/>
      <w:numFmt w:val="lowerLetter"/>
      <w:lvlText w:val="%2."/>
      <w:lvlJc w:val="left"/>
      <w:pPr>
        <w:ind w:left="1646" w:hanging="360"/>
      </w:pPr>
    </w:lvl>
    <w:lvl w:ilvl="2" w:tplc="042A001B" w:tentative="1">
      <w:start w:val="1"/>
      <w:numFmt w:val="lowerRoman"/>
      <w:lvlText w:val="%3."/>
      <w:lvlJc w:val="right"/>
      <w:pPr>
        <w:ind w:left="2366" w:hanging="180"/>
      </w:pPr>
    </w:lvl>
    <w:lvl w:ilvl="3" w:tplc="042A000F" w:tentative="1">
      <w:start w:val="1"/>
      <w:numFmt w:val="decimal"/>
      <w:lvlText w:val="%4."/>
      <w:lvlJc w:val="left"/>
      <w:pPr>
        <w:ind w:left="3086" w:hanging="360"/>
      </w:pPr>
    </w:lvl>
    <w:lvl w:ilvl="4" w:tplc="042A0019" w:tentative="1">
      <w:start w:val="1"/>
      <w:numFmt w:val="lowerLetter"/>
      <w:lvlText w:val="%5."/>
      <w:lvlJc w:val="left"/>
      <w:pPr>
        <w:ind w:left="3806" w:hanging="360"/>
      </w:pPr>
    </w:lvl>
    <w:lvl w:ilvl="5" w:tplc="042A001B" w:tentative="1">
      <w:start w:val="1"/>
      <w:numFmt w:val="lowerRoman"/>
      <w:lvlText w:val="%6."/>
      <w:lvlJc w:val="right"/>
      <w:pPr>
        <w:ind w:left="4526" w:hanging="180"/>
      </w:pPr>
    </w:lvl>
    <w:lvl w:ilvl="6" w:tplc="042A000F" w:tentative="1">
      <w:start w:val="1"/>
      <w:numFmt w:val="decimal"/>
      <w:lvlText w:val="%7."/>
      <w:lvlJc w:val="left"/>
      <w:pPr>
        <w:ind w:left="5246" w:hanging="360"/>
      </w:pPr>
    </w:lvl>
    <w:lvl w:ilvl="7" w:tplc="042A0019" w:tentative="1">
      <w:start w:val="1"/>
      <w:numFmt w:val="lowerLetter"/>
      <w:lvlText w:val="%8."/>
      <w:lvlJc w:val="left"/>
      <w:pPr>
        <w:ind w:left="5966" w:hanging="360"/>
      </w:pPr>
    </w:lvl>
    <w:lvl w:ilvl="8" w:tplc="042A001B" w:tentative="1">
      <w:start w:val="1"/>
      <w:numFmt w:val="lowerRoman"/>
      <w:lvlText w:val="%9."/>
      <w:lvlJc w:val="right"/>
      <w:pPr>
        <w:ind w:left="6686" w:hanging="180"/>
      </w:pPr>
    </w:lvl>
  </w:abstractNum>
  <w:abstractNum w:abstractNumId="8">
    <w:nsid w:val="258C30B3"/>
    <w:multiLevelType w:val="hybridMultilevel"/>
    <w:tmpl w:val="2592C634"/>
    <w:lvl w:ilvl="0" w:tplc="45262650">
      <w:start w:val="1"/>
      <w:numFmt w:val="bullet"/>
      <w:lvlText w:val="-"/>
      <w:lvlJc w:val="left"/>
      <w:pPr>
        <w:ind w:left="1287" w:hanging="360"/>
      </w:pPr>
      <w:rPr>
        <w:rFonts w:ascii="Times New Roman" w:eastAsia="Times New Roman" w:hAnsi="Times New Roman" w:cs="Times New Roman"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9">
    <w:nsid w:val="262A5726"/>
    <w:multiLevelType w:val="hybridMultilevel"/>
    <w:tmpl w:val="9AB0C4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E40143"/>
    <w:multiLevelType w:val="hybridMultilevel"/>
    <w:tmpl w:val="29C84056"/>
    <w:lvl w:ilvl="0" w:tplc="ED5A478A">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1">
    <w:nsid w:val="2D8865DF"/>
    <w:multiLevelType w:val="hybridMultilevel"/>
    <w:tmpl w:val="C352C71A"/>
    <w:lvl w:ilvl="0" w:tplc="B1EC4636">
      <w:start w:val="1"/>
      <w:numFmt w:val="decimal"/>
      <w:lvlText w:val="%1."/>
      <w:lvlJc w:val="left"/>
      <w:pPr>
        <w:ind w:left="927" w:hanging="360"/>
      </w:pPr>
      <w:rPr>
        <w:rFonts w:hint="default"/>
        <w:b/>
        <w:bCs w:val="0"/>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2">
    <w:nsid w:val="2D9F63CC"/>
    <w:multiLevelType w:val="hybridMultilevel"/>
    <w:tmpl w:val="0626255E"/>
    <w:lvl w:ilvl="0" w:tplc="B26C4FBA">
      <w:numFmt w:val="bullet"/>
      <w:lvlText w:val="-"/>
      <w:lvlJc w:val="left"/>
      <w:pPr>
        <w:ind w:left="720" w:hanging="360"/>
      </w:pPr>
      <w:rPr>
        <w:rFonts w:ascii="Times New Roman" w:eastAsia="Times New Roman" w:hAnsi="Times New Roman" w:cs="Times New Roman" w:hint="default"/>
        <w:b/>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nsid w:val="3A6D1595"/>
    <w:multiLevelType w:val="hybridMultilevel"/>
    <w:tmpl w:val="FD122596"/>
    <w:lvl w:ilvl="0" w:tplc="E2321AEA">
      <w:start w:val="3"/>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4">
    <w:nsid w:val="43D46C4F"/>
    <w:multiLevelType w:val="hybridMultilevel"/>
    <w:tmpl w:val="ABC66B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6C5F37"/>
    <w:multiLevelType w:val="hybridMultilevel"/>
    <w:tmpl w:val="D37A833A"/>
    <w:lvl w:ilvl="0" w:tplc="EEF25BD8">
      <w:start w:val="1"/>
      <w:numFmt w:val="decimal"/>
      <w:lvlText w:val="%1."/>
      <w:lvlJc w:val="left"/>
      <w:pPr>
        <w:ind w:left="927" w:hanging="360"/>
      </w:pPr>
      <w:rPr>
        <w:rFonts w:hint="default"/>
        <w:b/>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16">
    <w:nsid w:val="4EBC3843"/>
    <w:multiLevelType w:val="hybridMultilevel"/>
    <w:tmpl w:val="E806F11E"/>
    <w:lvl w:ilvl="0" w:tplc="CCE4F25A">
      <w:start w:val="2"/>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7">
    <w:nsid w:val="57692E42"/>
    <w:multiLevelType w:val="hybridMultilevel"/>
    <w:tmpl w:val="59326E4A"/>
    <w:lvl w:ilvl="0" w:tplc="BF362F34">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18">
    <w:nsid w:val="57D12753"/>
    <w:multiLevelType w:val="multilevel"/>
    <w:tmpl w:val="57D12753"/>
    <w:lvl w:ilvl="0">
      <w:numFmt w:val="bullet"/>
      <w:lvlText w:val="-"/>
      <w:lvlJc w:val="left"/>
      <w:pPr>
        <w:ind w:left="1122" w:hanging="360"/>
      </w:pPr>
      <w:rPr>
        <w:rFonts w:ascii="Times New Roman" w:eastAsia="Times New Roman" w:hAnsi="Times New Roman" w:cs="Times New Roman" w:hint="default"/>
      </w:rPr>
    </w:lvl>
    <w:lvl w:ilvl="1">
      <w:start w:val="1"/>
      <w:numFmt w:val="bullet"/>
      <w:lvlText w:val="o"/>
      <w:lvlJc w:val="left"/>
      <w:pPr>
        <w:ind w:left="1842" w:hanging="360"/>
      </w:pPr>
      <w:rPr>
        <w:rFonts w:ascii="Courier New" w:hAnsi="Courier New" w:cs="Courier New" w:hint="default"/>
      </w:rPr>
    </w:lvl>
    <w:lvl w:ilvl="2">
      <w:start w:val="1"/>
      <w:numFmt w:val="bullet"/>
      <w:lvlText w:val=""/>
      <w:lvlJc w:val="left"/>
      <w:pPr>
        <w:ind w:left="2562" w:hanging="360"/>
      </w:pPr>
      <w:rPr>
        <w:rFonts w:ascii="Wingdings" w:hAnsi="Wingdings" w:hint="default"/>
      </w:rPr>
    </w:lvl>
    <w:lvl w:ilvl="3">
      <w:start w:val="1"/>
      <w:numFmt w:val="bullet"/>
      <w:lvlText w:val=""/>
      <w:lvlJc w:val="left"/>
      <w:pPr>
        <w:ind w:left="3282" w:hanging="360"/>
      </w:pPr>
      <w:rPr>
        <w:rFonts w:ascii="Symbol" w:hAnsi="Symbol" w:hint="default"/>
      </w:rPr>
    </w:lvl>
    <w:lvl w:ilvl="4">
      <w:start w:val="1"/>
      <w:numFmt w:val="bullet"/>
      <w:lvlText w:val="o"/>
      <w:lvlJc w:val="left"/>
      <w:pPr>
        <w:ind w:left="4002" w:hanging="360"/>
      </w:pPr>
      <w:rPr>
        <w:rFonts w:ascii="Courier New" w:hAnsi="Courier New" w:cs="Courier New" w:hint="default"/>
      </w:rPr>
    </w:lvl>
    <w:lvl w:ilvl="5">
      <w:start w:val="1"/>
      <w:numFmt w:val="bullet"/>
      <w:lvlText w:val=""/>
      <w:lvlJc w:val="left"/>
      <w:pPr>
        <w:ind w:left="4722" w:hanging="360"/>
      </w:pPr>
      <w:rPr>
        <w:rFonts w:ascii="Wingdings" w:hAnsi="Wingdings" w:hint="default"/>
      </w:rPr>
    </w:lvl>
    <w:lvl w:ilvl="6">
      <w:start w:val="1"/>
      <w:numFmt w:val="bullet"/>
      <w:lvlText w:val=""/>
      <w:lvlJc w:val="left"/>
      <w:pPr>
        <w:ind w:left="5442" w:hanging="360"/>
      </w:pPr>
      <w:rPr>
        <w:rFonts w:ascii="Symbol" w:hAnsi="Symbol" w:hint="default"/>
      </w:rPr>
    </w:lvl>
    <w:lvl w:ilvl="7">
      <w:start w:val="1"/>
      <w:numFmt w:val="bullet"/>
      <w:lvlText w:val="o"/>
      <w:lvlJc w:val="left"/>
      <w:pPr>
        <w:ind w:left="6162" w:hanging="360"/>
      </w:pPr>
      <w:rPr>
        <w:rFonts w:ascii="Courier New" w:hAnsi="Courier New" w:cs="Courier New" w:hint="default"/>
      </w:rPr>
    </w:lvl>
    <w:lvl w:ilvl="8">
      <w:start w:val="1"/>
      <w:numFmt w:val="bullet"/>
      <w:lvlText w:val=""/>
      <w:lvlJc w:val="left"/>
      <w:pPr>
        <w:ind w:left="6882" w:hanging="360"/>
      </w:pPr>
      <w:rPr>
        <w:rFonts w:ascii="Wingdings" w:hAnsi="Wingdings" w:hint="default"/>
      </w:rPr>
    </w:lvl>
  </w:abstractNum>
  <w:abstractNum w:abstractNumId="19">
    <w:nsid w:val="58EF241F"/>
    <w:multiLevelType w:val="hybridMultilevel"/>
    <w:tmpl w:val="2020BC78"/>
    <w:lvl w:ilvl="0" w:tplc="C72EC5EA">
      <w:start w:val="1"/>
      <w:numFmt w:val="decimal"/>
      <w:lvlText w:val="%1."/>
      <w:lvlJc w:val="left"/>
      <w:pPr>
        <w:ind w:left="927" w:hanging="360"/>
      </w:pPr>
      <w:rPr>
        <w:rFonts w:hint="default"/>
        <w:b/>
        <w:bCs/>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20">
    <w:nsid w:val="5DC04FB4"/>
    <w:multiLevelType w:val="hybridMultilevel"/>
    <w:tmpl w:val="AE1CF64A"/>
    <w:lvl w:ilvl="0" w:tplc="DE2C00DE">
      <w:start w:val="1"/>
      <w:numFmt w:val="bullet"/>
      <w:lvlText w:val="-"/>
      <w:lvlJc w:val="left"/>
      <w:pPr>
        <w:ind w:left="927" w:hanging="360"/>
      </w:pPr>
      <w:rPr>
        <w:rFonts w:ascii="Times New Roman" w:eastAsia="Times New Roman" w:hAnsi="Times New Roman" w:cs="Times New Roman" w:hint="default"/>
        <w:b/>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1">
    <w:nsid w:val="628556F1"/>
    <w:multiLevelType w:val="hybridMultilevel"/>
    <w:tmpl w:val="FF8682C4"/>
    <w:lvl w:ilvl="0" w:tplc="B856372C">
      <w:start w:val="1"/>
      <w:numFmt w:val="decimal"/>
      <w:lvlText w:val="%1."/>
      <w:lvlJc w:val="left"/>
      <w:pPr>
        <w:ind w:left="926" w:hanging="360"/>
      </w:pPr>
      <w:rPr>
        <w:rFonts w:hint="default"/>
      </w:rPr>
    </w:lvl>
    <w:lvl w:ilvl="1" w:tplc="042A0019" w:tentative="1">
      <w:start w:val="1"/>
      <w:numFmt w:val="lowerLetter"/>
      <w:lvlText w:val="%2."/>
      <w:lvlJc w:val="left"/>
      <w:pPr>
        <w:ind w:left="1646" w:hanging="360"/>
      </w:pPr>
    </w:lvl>
    <w:lvl w:ilvl="2" w:tplc="042A001B" w:tentative="1">
      <w:start w:val="1"/>
      <w:numFmt w:val="lowerRoman"/>
      <w:lvlText w:val="%3."/>
      <w:lvlJc w:val="right"/>
      <w:pPr>
        <w:ind w:left="2366" w:hanging="180"/>
      </w:pPr>
    </w:lvl>
    <w:lvl w:ilvl="3" w:tplc="042A000F" w:tentative="1">
      <w:start w:val="1"/>
      <w:numFmt w:val="decimal"/>
      <w:lvlText w:val="%4."/>
      <w:lvlJc w:val="left"/>
      <w:pPr>
        <w:ind w:left="3086" w:hanging="360"/>
      </w:pPr>
    </w:lvl>
    <w:lvl w:ilvl="4" w:tplc="042A0019" w:tentative="1">
      <w:start w:val="1"/>
      <w:numFmt w:val="lowerLetter"/>
      <w:lvlText w:val="%5."/>
      <w:lvlJc w:val="left"/>
      <w:pPr>
        <w:ind w:left="3806" w:hanging="360"/>
      </w:pPr>
    </w:lvl>
    <w:lvl w:ilvl="5" w:tplc="042A001B" w:tentative="1">
      <w:start w:val="1"/>
      <w:numFmt w:val="lowerRoman"/>
      <w:lvlText w:val="%6."/>
      <w:lvlJc w:val="right"/>
      <w:pPr>
        <w:ind w:left="4526" w:hanging="180"/>
      </w:pPr>
    </w:lvl>
    <w:lvl w:ilvl="6" w:tplc="042A000F" w:tentative="1">
      <w:start w:val="1"/>
      <w:numFmt w:val="decimal"/>
      <w:lvlText w:val="%7."/>
      <w:lvlJc w:val="left"/>
      <w:pPr>
        <w:ind w:left="5246" w:hanging="360"/>
      </w:pPr>
    </w:lvl>
    <w:lvl w:ilvl="7" w:tplc="042A0019" w:tentative="1">
      <w:start w:val="1"/>
      <w:numFmt w:val="lowerLetter"/>
      <w:lvlText w:val="%8."/>
      <w:lvlJc w:val="left"/>
      <w:pPr>
        <w:ind w:left="5966" w:hanging="360"/>
      </w:pPr>
    </w:lvl>
    <w:lvl w:ilvl="8" w:tplc="042A001B" w:tentative="1">
      <w:start w:val="1"/>
      <w:numFmt w:val="lowerRoman"/>
      <w:lvlText w:val="%9."/>
      <w:lvlJc w:val="right"/>
      <w:pPr>
        <w:ind w:left="6686" w:hanging="180"/>
      </w:pPr>
    </w:lvl>
  </w:abstractNum>
  <w:abstractNum w:abstractNumId="22">
    <w:nsid w:val="63BA1968"/>
    <w:multiLevelType w:val="hybridMultilevel"/>
    <w:tmpl w:val="E3F6F616"/>
    <w:lvl w:ilvl="0" w:tplc="4F5CEDF2">
      <w:start w:val="1"/>
      <w:numFmt w:val="decimal"/>
      <w:lvlText w:val="%1."/>
      <w:lvlJc w:val="left"/>
      <w:pPr>
        <w:ind w:left="720" w:hanging="360"/>
      </w:pPr>
      <w:rPr>
        <w:rFonts w:hint="default"/>
        <w:b/>
        <w:bCs w:val="0"/>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nsid w:val="66506362"/>
    <w:multiLevelType w:val="hybridMultilevel"/>
    <w:tmpl w:val="C2D87564"/>
    <w:lvl w:ilvl="0" w:tplc="6F4AE0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E35260C"/>
    <w:multiLevelType w:val="hybridMultilevel"/>
    <w:tmpl w:val="186AE90A"/>
    <w:lvl w:ilvl="0" w:tplc="8DA6BED2">
      <w:start w:val="2"/>
      <w:numFmt w:val="bullet"/>
      <w:lvlText w:val="-"/>
      <w:lvlJc w:val="left"/>
      <w:pPr>
        <w:ind w:left="1287" w:hanging="360"/>
      </w:pPr>
      <w:rPr>
        <w:rFonts w:ascii="Times New Roman" w:eastAsia="Times New Roman" w:hAnsi="Times New Roman" w:cs="Times New Roman" w:hint="default"/>
      </w:rPr>
    </w:lvl>
    <w:lvl w:ilvl="1" w:tplc="042A0003" w:tentative="1">
      <w:start w:val="1"/>
      <w:numFmt w:val="bullet"/>
      <w:lvlText w:val="o"/>
      <w:lvlJc w:val="left"/>
      <w:pPr>
        <w:ind w:left="2007" w:hanging="360"/>
      </w:pPr>
      <w:rPr>
        <w:rFonts w:ascii="Courier New" w:hAnsi="Courier New" w:cs="Courier New" w:hint="default"/>
      </w:rPr>
    </w:lvl>
    <w:lvl w:ilvl="2" w:tplc="042A0005" w:tentative="1">
      <w:start w:val="1"/>
      <w:numFmt w:val="bullet"/>
      <w:lvlText w:val=""/>
      <w:lvlJc w:val="left"/>
      <w:pPr>
        <w:ind w:left="2727" w:hanging="360"/>
      </w:pPr>
      <w:rPr>
        <w:rFonts w:ascii="Wingdings" w:hAnsi="Wingdings" w:hint="default"/>
      </w:rPr>
    </w:lvl>
    <w:lvl w:ilvl="3" w:tplc="042A0001" w:tentative="1">
      <w:start w:val="1"/>
      <w:numFmt w:val="bullet"/>
      <w:lvlText w:val=""/>
      <w:lvlJc w:val="left"/>
      <w:pPr>
        <w:ind w:left="3447" w:hanging="360"/>
      </w:pPr>
      <w:rPr>
        <w:rFonts w:ascii="Symbol" w:hAnsi="Symbol" w:hint="default"/>
      </w:rPr>
    </w:lvl>
    <w:lvl w:ilvl="4" w:tplc="042A0003" w:tentative="1">
      <w:start w:val="1"/>
      <w:numFmt w:val="bullet"/>
      <w:lvlText w:val="o"/>
      <w:lvlJc w:val="left"/>
      <w:pPr>
        <w:ind w:left="4167" w:hanging="360"/>
      </w:pPr>
      <w:rPr>
        <w:rFonts w:ascii="Courier New" w:hAnsi="Courier New" w:cs="Courier New" w:hint="default"/>
      </w:rPr>
    </w:lvl>
    <w:lvl w:ilvl="5" w:tplc="042A0005" w:tentative="1">
      <w:start w:val="1"/>
      <w:numFmt w:val="bullet"/>
      <w:lvlText w:val=""/>
      <w:lvlJc w:val="left"/>
      <w:pPr>
        <w:ind w:left="4887" w:hanging="360"/>
      </w:pPr>
      <w:rPr>
        <w:rFonts w:ascii="Wingdings" w:hAnsi="Wingdings" w:hint="default"/>
      </w:rPr>
    </w:lvl>
    <w:lvl w:ilvl="6" w:tplc="042A0001" w:tentative="1">
      <w:start w:val="1"/>
      <w:numFmt w:val="bullet"/>
      <w:lvlText w:val=""/>
      <w:lvlJc w:val="left"/>
      <w:pPr>
        <w:ind w:left="5607" w:hanging="360"/>
      </w:pPr>
      <w:rPr>
        <w:rFonts w:ascii="Symbol" w:hAnsi="Symbol" w:hint="default"/>
      </w:rPr>
    </w:lvl>
    <w:lvl w:ilvl="7" w:tplc="042A0003" w:tentative="1">
      <w:start w:val="1"/>
      <w:numFmt w:val="bullet"/>
      <w:lvlText w:val="o"/>
      <w:lvlJc w:val="left"/>
      <w:pPr>
        <w:ind w:left="6327" w:hanging="360"/>
      </w:pPr>
      <w:rPr>
        <w:rFonts w:ascii="Courier New" w:hAnsi="Courier New" w:cs="Courier New" w:hint="default"/>
      </w:rPr>
    </w:lvl>
    <w:lvl w:ilvl="8" w:tplc="042A0005" w:tentative="1">
      <w:start w:val="1"/>
      <w:numFmt w:val="bullet"/>
      <w:lvlText w:val=""/>
      <w:lvlJc w:val="left"/>
      <w:pPr>
        <w:ind w:left="7047" w:hanging="360"/>
      </w:pPr>
      <w:rPr>
        <w:rFonts w:ascii="Wingdings" w:hAnsi="Wingdings" w:hint="default"/>
      </w:rPr>
    </w:lvl>
  </w:abstractNum>
  <w:abstractNum w:abstractNumId="25">
    <w:nsid w:val="72590B40"/>
    <w:multiLevelType w:val="hybridMultilevel"/>
    <w:tmpl w:val="7062BBEA"/>
    <w:lvl w:ilvl="0" w:tplc="1F6247F8">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6">
    <w:nsid w:val="77665EE5"/>
    <w:multiLevelType w:val="hybridMultilevel"/>
    <w:tmpl w:val="86224528"/>
    <w:lvl w:ilvl="0" w:tplc="BBA08F64">
      <w:start w:val="3"/>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7">
    <w:nsid w:val="778E4943"/>
    <w:multiLevelType w:val="hybridMultilevel"/>
    <w:tmpl w:val="8E108AD6"/>
    <w:lvl w:ilvl="0" w:tplc="AD94AE84">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8">
    <w:nsid w:val="798E0060"/>
    <w:multiLevelType w:val="hybridMultilevel"/>
    <w:tmpl w:val="AE8A9A12"/>
    <w:lvl w:ilvl="0" w:tplc="160A06DE">
      <w:numFmt w:val="bullet"/>
      <w:lvlText w:val="-"/>
      <w:lvlJc w:val="left"/>
      <w:pPr>
        <w:ind w:left="927" w:hanging="360"/>
      </w:pPr>
      <w:rPr>
        <w:rFonts w:ascii="Times New Roman" w:eastAsia="Times New Roman" w:hAnsi="Times New Roman" w:cs="Times New Roman" w:hint="default"/>
        <w:b/>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9">
    <w:nsid w:val="7DA44DE3"/>
    <w:multiLevelType w:val="hybridMultilevel"/>
    <w:tmpl w:val="89643140"/>
    <w:lvl w:ilvl="0" w:tplc="6B24A662">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25"/>
  </w:num>
  <w:num w:numId="4">
    <w:abstractNumId w:val="24"/>
  </w:num>
  <w:num w:numId="5">
    <w:abstractNumId w:val="0"/>
  </w:num>
  <w:num w:numId="6">
    <w:abstractNumId w:val="22"/>
  </w:num>
  <w:num w:numId="7">
    <w:abstractNumId w:val="13"/>
  </w:num>
  <w:num w:numId="8">
    <w:abstractNumId w:val="29"/>
  </w:num>
  <w:num w:numId="9">
    <w:abstractNumId w:val="26"/>
  </w:num>
  <w:num w:numId="10">
    <w:abstractNumId w:val="7"/>
  </w:num>
  <w:num w:numId="11">
    <w:abstractNumId w:val="27"/>
  </w:num>
  <w:num w:numId="12">
    <w:abstractNumId w:val="21"/>
  </w:num>
  <w:num w:numId="13">
    <w:abstractNumId w:val="2"/>
  </w:num>
  <w:num w:numId="14">
    <w:abstractNumId w:val="16"/>
  </w:num>
  <w:num w:numId="15">
    <w:abstractNumId w:val="19"/>
  </w:num>
  <w:num w:numId="16">
    <w:abstractNumId w:val="17"/>
  </w:num>
  <w:num w:numId="17">
    <w:abstractNumId w:val="3"/>
  </w:num>
  <w:num w:numId="18">
    <w:abstractNumId w:val="20"/>
  </w:num>
  <w:num w:numId="19">
    <w:abstractNumId w:val="1"/>
  </w:num>
  <w:num w:numId="20">
    <w:abstractNumId w:val="28"/>
  </w:num>
  <w:num w:numId="21">
    <w:abstractNumId w:val="5"/>
  </w:num>
  <w:num w:numId="22">
    <w:abstractNumId w:val="15"/>
  </w:num>
  <w:num w:numId="23">
    <w:abstractNumId w:val="12"/>
  </w:num>
  <w:num w:numId="24">
    <w:abstractNumId w:val="18"/>
  </w:num>
  <w:num w:numId="25">
    <w:abstractNumId w:val="14"/>
  </w:num>
  <w:num w:numId="26">
    <w:abstractNumId w:val="4"/>
  </w:num>
  <w:num w:numId="27">
    <w:abstractNumId w:val="9"/>
  </w:num>
  <w:num w:numId="28">
    <w:abstractNumId w:val="6"/>
  </w:num>
  <w:num w:numId="29">
    <w:abstractNumId w:val="10"/>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B19"/>
    <w:rsid w:val="00014004"/>
    <w:rsid w:val="00031E42"/>
    <w:rsid w:val="00040D65"/>
    <w:rsid w:val="00055990"/>
    <w:rsid w:val="00056651"/>
    <w:rsid w:val="0006061E"/>
    <w:rsid w:val="00073168"/>
    <w:rsid w:val="000959BB"/>
    <w:rsid w:val="000A7426"/>
    <w:rsid w:val="000B304E"/>
    <w:rsid w:val="000B7752"/>
    <w:rsid w:val="000C2454"/>
    <w:rsid w:val="000F0DB7"/>
    <w:rsid w:val="00100821"/>
    <w:rsid w:val="00117B41"/>
    <w:rsid w:val="0012490D"/>
    <w:rsid w:val="00134A18"/>
    <w:rsid w:val="00166D6B"/>
    <w:rsid w:val="00166D92"/>
    <w:rsid w:val="001710A6"/>
    <w:rsid w:val="00171380"/>
    <w:rsid w:val="001748A4"/>
    <w:rsid w:val="00175FB3"/>
    <w:rsid w:val="00187AFB"/>
    <w:rsid w:val="001A2281"/>
    <w:rsid w:val="001B4823"/>
    <w:rsid w:val="001B4F58"/>
    <w:rsid w:val="001D3C29"/>
    <w:rsid w:val="001E0DA7"/>
    <w:rsid w:val="001F5A38"/>
    <w:rsid w:val="002043D4"/>
    <w:rsid w:val="00214147"/>
    <w:rsid w:val="002325DC"/>
    <w:rsid w:val="002474E7"/>
    <w:rsid w:val="00257441"/>
    <w:rsid w:val="00257D18"/>
    <w:rsid w:val="00280358"/>
    <w:rsid w:val="002A2229"/>
    <w:rsid w:val="002C5ACF"/>
    <w:rsid w:val="002D4D52"/>
    <w:rsid w:val="002E2D42"/>
    <w:rsid w:val="002E6678"/>
    <w:rsid w:val="00310649"/>
    <w:rsid w:val="00312A8C"/>
    <w:rsid w:val="00321F8E"/>
    <w:rsid w:val="0033554E"/>
    <w:rsid w:val="00346796"/>
    <w:rsid w:val="0035220D"/>
    <w:rsid w:val="0036354B"/>
    <w:rsid w:val="00372690"/>
    <w:rsid w:val="00392FEF"/>
    <w:rsid w:val="0039410A"/>
    <w:rsid w:val="0039742F"/>
    <w:rsid w:val="003A693B"/>
    <w:rsid w:val="003B2458"/>
    <w:rsid w:val="003D0A37"/>
    <w:rsid w:val="003D24D4"/>
    <w:rsid w:val="003D548A"/>
    <w:rsid w:val="003D54F1"/>
    <w:rsid w:val="00426673"/>
    <w:rsid w:val="00426E0C"/>
    <w:rsid w:val="00430B27"/>
    <w:rsid w:val="004443CB"/>
    <w:rsid w:val="00464BC7"/>
    <w:rsid w:val="0048072F"/>
    <w:rsid w:val="00490021"/>
    <w:rsid w:val="004B3FC5"/>
    <w:rsid w:val="004C7360"/>
    <w:rsid w:val="004D31D4"/>
    <w:rsid w:val="004E22FF"/>
    <w:rsid w:val="004E6B3F"/>
    <w:rsid w:val="004F0F4A"/>
    <w:rsid w:val="00500F82"/>
    <w:rsid w:val="00525291"/>
    <w:rsid w:val="00527483"/>
    <w:rsid w:val="0054169D"/>
    <w:rsid w:val="00541ECF"/>
    <w:rsid w:val="00547A7C"/>
    <w:rsid w:val="00564AA1"/>
    <w:rsid w:val="0057323B"/>
    <w:rsid w:val="0058505C"/>
    <w:rsid w:val="005D1047"/>
    <w:rsid w:val="005D20B3"/>
    <w:rsid w:val="006042DD"/>
    <w:rsid w:val="006106E3"/>
    <w:rsid w:val="00636F88"/>
    <w:rsid w:val="00674875"/>
    <w:rsid w:val="00686F08"/>
    <w:rsid w:val="006B073B"/>
    <w:rsid w:val="006B3407"/>
    <w:rsid w:val="006D06E9"/>
    <w:rsid w:val="006F0E05"/>
    <w:rsid w:val="006F4D01"/>
    <w:rsid w:val="006F76B4"/>
    <w:rsid w:val="00711112"/>
    <w:rsid w:val="007233DB"/>
    <w:rsid w:val="007270AD"/>
    <w:rsid w:val="00751113"/>
    <w:rsid w:val="00764C89"/>
    <w:rsid w:val="0076709B"/>
    <w:rsid w:val="007819CD"/>
    <w:rsid w:val="007A0896"/>
    <w:rsid w:val="007A377F"/>
    <w:rsid w:val="007A5902"/>
    <w:rsid w:val="007C1EE5"/>
    <w:rsid w:val="007C4CC4"/>
    <w:rsid w:val="007C7E2A"/>
    <w:rsid w:val="007D0439"/>
    <w:rsid w:val="007D143C"/>
    <w:rsid w:val="007D71EA"/>
    <w:rsid w:val="008000D8"/>
    <w:rsid w:val="00811925"/>
    <w:rsid w:val="00811F0A"/>
    <w:rsid w:val="00816007"/>
    <w:rsid w:val="00825272"/>
    <w:rsid w:val="00854467"/>
    <w:rsid w:val="008544F0"/>
    <w:rsid w:val="008577FC"/>
    <w:rsid w:val="008641D6"/>
    <w:rsid w:val="00864ED0"/>
    <w:rsid w:val="0086794F"/>
    <w:rsid w:val="00867A56"/>
    <w:rsid w:val="008702B4"/>
    <w:rsid w:val="008723EF"/>
    <w:rsid w:val="00880A6A"/>
    <w:rsid w:val="008A47DE"/>
    <w:rsid w:val="008B183E"/>
    <w:rsid w:val="008B36A9"/>
    <w:rsid w:val="008D0E0E"/>
    <w:rsid w:val="008D1163"/>
    <w:rsid w:val="008D4D08"/>
    <w:rsid w:val="008E7258"/>
    <w:rsid w:val="008F14E3"/>
    <w:rsid w:val="00901550"/>
    <w:rsid w:val="00907803"/>
    <w:rsid w:val="009103B4"/>
    <w:rsid w:val="00921311"/>
    <w:rsid w:val="00947909"/>
    <w:rsid w:val="00965647"/>
    <w:rsid w:val="00985AC3"/>
    <w:rsid w:val="009971CB"/>
    <w:rsid w:val="009A05C3"/>
    <w:rsid w:val="009B1AD7"/>
    <w:rsid w:val="009B44DD"/>
    <w:rsid w:val="009C1807"/>
    <w:rsid w:val="009D1F66"/>
    <w:rsid w:val="009E5B19"/>
    <w:rsid w:val="009E63AC"/>
    <w:rsid w:val="009F0991"/>
    <w:rsid w:val="009F1ED4"/>
    <w:rsid w:val="009F396D"/>
    <w:rsid w:val="009F423F"/>
    <w:rsid w:val="00A11DEB"/>
    <w:rsid w:val="00A272DE"/>
    <w:rsid w:val="00A36156"/>
    <w:rsid w:val="00A36397"/>
    <w:rsid w:val="00A3753D"/>
    <w:rsid w:val="00A437C7"/>
    <w:rsid w:val="00A467E3"/>
    <w:rsid w:val="00A6391F"/>
    <w:rsid w:val="00A67586"/>
    <w:rsid w:val="00A864ED"/>
    <w:rsid w:val="00AB6EAA"/>
    <w:rsid w:val="00AC610F"/>
    <w:rsid w:val="00AD0CCF"/>
    <w:rsid w:val="00AD2D2D"/>
    <w:rsid w:val="00AE452A"/>
    <w:rsid w:val="00AE502C"/>
    <w:rsid w:val="00AE5236"/>
    <w:rsid w:val="00AF4531"/>
    <w:rsid w:val="00B3382B"/>
    <w:rsid w:val="00B35F6E"/>
    <w:rsid w:val="00B43B70"/>
    <w:rsid w:val="00B574AB"/>
    <w:rsid w:val="00B65056"/>
    <w:rsid w:val="00B80011"/>
    <w:rsid w:val="00B818CD"/>
    <w:rsid w:val="00B875F4"/>
    <w:rsid w:val="00B969A7"/>
    <w:rsid w:val="00BA59E1"/>
    <w:rsid w:val="00BB3D71"/>
    <w:rsid w:val="00BB4C36"/>
    <w:rsid w:val="00BD5F8C"/>
    <w:rsid w:val="00BD7877"/>
    <w:rsid w:val="00BE3413"/>
    <w:rsid w:val="00C04BB4"/>
    <w:rsid w:val="00C12C86"/>
    <w:rsid w:val="00C219A8"/>
    <w:rsid w:val="00C24E31"/>
    <w:rsid w:val="00C25E93"/>
    <w:rsid w:val="00C2710E"/>
    <w:rsid w:val="00C35092"/>
    <w:rsid w:val="00C57BDE"/>
    <w:rsid w:val="00C701C2"/>
    <w:rsid w:val="00CB0EC1"/>
    <w:rsid w:val="00CB5E28"/>
    <w:rsid w:val="00CB7F80"/>
    <w:rsid w:val="00CE278B"/>
    <w:rsid w:val="00CF7899"/>
    <w:rsid w:val="00CF7DF4"/>
    <w:rsid w:val="00D0167E"/>
    <w:rsid w:val="00D41D58"/>
    <w:rsid w:val="00D43B08"/>
    <w:rsid w:val="00D516B1"/>
    <w:rsid w:val="00D80AD8"/>
    <w:rsid w:val="00D84773"/>
    <w:rsid w:val="00DC21EA"/>
    <w:rsid w:val="00DC2327"/>
    <w:rsid w:val="00DD2DDA"/>
    <w:rsid w:val="00DD5AC2"/>
    <w:rsid w:val="00DF7DAB"/>
    <w:rsid w:val="00E253F1"/>
    <w:rsid w:val="00E25F81"/>
    <w:rsid w:val="00E30F59"/>
    <w:rsid w:val="00E328E1"/>
    <w:rsid w:val="00E36C86"/>
    <w:rsid w:val="00E705B4"/>
    <w:rsid w:val="00E930A7"/>
    <w:rsid w:val="00EA30B9"/>
    <w:rsid w:val="00EB54CF"/>
    <w:rsid w:val="00ED0C3D"/>
    <w:rsid w:val="00EE0BA3"/>
    <w:rsid w:val="00EE2A2E"/>
    <w:rsid w:val="00EE440B"/>
    <w:rsid w:val="00EF2D0D"/>
    <w:rsid w:val="00EF4A0C"/>
    <w:rsid w:val="00F07DD2"/>
    <w:rsid w:val="00F1485C"/>
    <w:rsid w:val="00F15570"/>
    <w:rsid w:val="00F40C17"/>
    <w:rsid w:val="00FA3B52"/>
    <w:rsid w:val="00FA5935"/>
    <w:rsid w:val="00FB70A3"/>
    <w:rsid w:val="00FC0969"/>
    <w:rsid w:val="00FC72C1"/>
    <w:rsid w:val="00FD44C8"/>
    <w:rsid w:val="00FF23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FA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B19"/>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qFormat/>
    <w:rsid w:val="009E5B19"/>
    <w:pPr>
      <w:ind w:firstLine="720"/>
      <w:jc w:val="both"/>
    </w:pPr>
    <w:rPr>
      <w:i/>
    </w:rPr>
  </w:style>
  <w:style w:type="character" w:customStyle="1" w:styleId="BodyTextIndentChar">
    <w:name w:val="Body Text Indent Char"/>
    <w:basedOn w:val="DefaultParagraphFont"/>
    <w:link w:val="BodyTextIndent"/>
    <w:rsid w:val="009E5B19"/>
    <w:rPr>
      <w:rFonts w:ascii=".VnTime" w:eastAsia="Times New Roman" w:hAnsi=".VnTime" w:cs="Times New Roman"/>
      <w:i/>
      <w:sz w:val="28"/>
      <w:szCs w:val="20"/>
    </w:rPr>
  </w:style>
  <w:style w:type="paragraph" w:customStyle="1" w:styleId="ListParagraph1">
    <w:name w:val="List Paragraph1"/>
    <w:basedOn w:val="Normal"/>
    <w:uiPriority w:val="34"/>
    <w:qFormat/>
    <w:rsid w:val="009E5B19"/>
    <w:pPr>
      <w:ind w:left="720"/>
      <w:contextualSpacing/>
    </w:pPr>
  </w:style>
  <w:style w:type="table" w:styleId="TableGrid">
    <w:name w:val="Table Grid"/>
    <w:basedOn w:val="TableNormal"/>
    <w:qFormat/>
    <w:rsid w:val="009E5B19"/>
    <w:pPr>
      <w:spacing w:after="0" w:line="240" w:lineRule="auto"/>
    </w:pPr>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E5B19"/>
    <w:pPr>
      <w:tabs>
        <w:tab w:val="center" w:pos="4680"/>
        <w:tab w:val="right" w:pos="9360"/>
      </w:tabs>
    </w:pPr>
  </w:style>
  <w:style w:type="character" w:customStyle="1" w:styleId="HeaderChar">
    <w:name w:val="Header Char"/>
    <w:basedOn w:val="DefaultParagraphFont"/>
    <w:link w:val="Header"/>
    <w:uiPriority w:val="99"/>
    <w:rsid w:val="009E5B19"/>
    <w:rPr>
      <w:rFonts w:ascii=".VnTime" w:eastAsia="Times New Roman" w:hAnsi=".VnTime" w:cs="Times New Roman"/>
      <w:sz w:val="28"/>
      <w:szCs w:val="20"/>
    </w:rPr>
  </w:style>
  <w:style w:type="paragraph" w:styleId="Footer">
    <w:name w:val="footer"/>
    <w:basedOn w:val="Normal"/>
    <w:link w:val="FooterChar"/>
    <w:uiPriority w:val="99"/>
    <w:unhideWhenUsed/>
    <w:rsid w:val="00C2710E"/>
    <w:pPr>
      <w:tabs>
        <w:tab w:val="center" w:pos="4513"/>
        <w:tab w:val="right" w:pos="9026"/>
      </w:tabs>
    </w:pPr>
  </w:style>
  <w:style w:type="character" w:customStyle="1" w:styleId="FooterChar">
    <w:name w:val="Footer Char"/>
    <w:basedOn w:val="DefaultParagraphFont"/>
    <w:link w:val="Footer"/>
    <w:uiPriority w:val="99"/>
    <w:rsid w:val="00C2710E"/>
    <w:rPr>
      <w:rFonts w:ascii=".VnTime" w:eastAsia="Times New Roman" w:hAnsi=".VnTime" w:cs="Times New Roman"/>
      <w:sz w:val="28"/>
      <w:szCs w:val="20"/>
    </w:rPr>
  </w:style>
  <w:style w:type="paragraph" w:styleId="ListParagraph">
    <w:name w:val="List Paragraph"/>
    <w:basedOn w:val="Normal"/>
    <w:uiPriority w:val="34"/>
    <w:qFormat/>
    <w:rsid w:val="0048072F"/>
    <w:pPr>
      <w:ind w:left="720"/>
      <w:contextualSpacing/>
    </w:pPr>
  </w:style>
  <w:style w:type="paragraph" w:styleId="PlainText">
    <w:name w:val="Plain Text"/>
    <w:basedOn w:val="Normal"/>
    <w:link w:val="PlainTextChar"/>
    <w:rsid w:val="00CB0EC1"/>
    <w:rPr>
      <w:rFonts w:ascii="Courier New" w:hAnsi="Courier New" w:cs="Courier New"/>
      <w:sz w:val="20"/>
    </w:rPr>
  </w:style>
  <w:style w:type="character" w:customStyle="1" w:styleId="PlainTextChar">
    <w:name w:val="Plain Text Char"/>
    <w:basedOn w:val="DefaultParagraphFont"/>
    <w:link w:val="PlainText"/>
    <w:rsid w:val="00CB0EC1"/>
    <w:rPr>
      <w:rFonts w:ascii="Courier New" w:eastAsia="Times New Roman" w:hAnsi="Courier New" w:cs="Courier New"/>
      <w:sz w:val="20"/>
      <w:szCs w:val="20"/>
    </w:rPr>
  </w:style>
  <w:style w:type="character" w:styleId="Hyperlink">
    <w:name w:val="Hyperlink"/>
    <w:uiPriority w:val="99"/>
    <w:unhideWhenUsed/>
    <w:rsid w:val="00CB0EC1"/>
    <w:rPr>
      <w:color w:val="0563C1"/>
      <w:u w:val="single"/>
    </w:rPr>
  </w:style>
  <w:style w:type="character" w:styleId="FollowedHyperlink">
    <w:name w:val="FollowedHyperlink"/>
    <w:uiPriority w:val="99"/>
    <w:unhideWhenUsed/>
    <w:rsid w:val="00CB0EC1"/>
    <w:rPr>
      <w:color w:val="954F72"/>
      <w:u w:val="single"/>
    </w:rPr>
  </w:style>
  <w:style w:type="paragraph" w:styleId="BalloonText">
    <w:name w:val="Balloon Text"/>
    <w:basedOn w:val="Normal"/>
    <w:link w:val="BalloonTextChar"/>
    <w:uiPriority w:val="99"/>
    <w:semiHidden/>
    <w:unhideWhenUsed/>
    <w:rsid w:val="00811F0A"/>
    <w:rPr>
      <w:rFonts w:ascii="Tahoma" w:hAnsi="Tahoma" w:cs="Tahoma"/>
      <w:sz w:val="16"/>
      <w:szCs w:val="16"/>
    </w:rPr>
  </w:style>
  <w:style w:type="character" w:customStyle="1" w:styleId="BalloonTextChar">
    <w:name w:val="Balloon Text Char"/>
    <w:basedOn w:val="DefaultParagraphFont"/>
    <w:link w:val="BalloonText"/>
    <w:uiPriority w:val="99"/>
    <w:semiHidden/>
    <w:rsid w:val="00811F0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B19"/>
    <w:pPr>
      <w:spacing w:after="0" w:line="240" w:lineRule="auto"/>
    </w:pPr>
    <w:rPr>
      <w:rFonts w:ascii=".VnTime" w:eastAsia="Times New Roman" w:hAnsi=".VnTime"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qFormat/>
    <w:rsid w:val="009E5B19"/>
    <w:pPr>
      <w:ind w:firstLine="720"/>
      <w:jc w:val="both"/>
    </w:pPr>
    <w:rPr>
      <w:i/>
    </w:rPr>
  </w:style>
  <w:style w:type="character" w:customStyle="1" w:styleId="BodyTextIndentChar">
    <w:name w:val="Body Text Indent Char"/>
    <w:basedOn w:val="DefaultParagraphFont"/>
    <w:link w:val="BodyTextIndent"/>
    <w:rsid w:val="009E5B19"/>
    <w:rPr>
      <w:rFonts w:ascii=".VnTime" w:eastAsia="Times New Roman" w:hAnsi=".VnTime" w:cs="Times New Roman"/>
      <w:i/>
      <w:sz w:val="28"/>
      <w:szCs w:val="20"/>
    </w:rPr>
  </w:style>
  <w:style w:type="paragraph" w:customStyle="1" w:styleId="ListParagraph1">
    <w:name w:val="List Paragraph1"/>
    <w:basedOn w:val="Normal"/>
    <w:uiPriority w:val="34"/>
    <w:qFormat/>
    <w:rsid w:val="009E5B19"/>
    <w:pPr>
      <w:ind w:left="720"/>
      <w:contextualSpacing/>
    </w:pPr>
  </w:style>
  <w:style w:type="table" w:styleId="TableGrid">
    <w:name w:val="Table Grid"/>
    <w:basedOn w:val="TableNormal"/>
    <w:qFormat/>
    <w:rsid w:val="009E5B19"/>
    <w:pPr>
      <w:spacing w:after="0" w:line="240" w:lineRule="auto"/>
    </w:pPr>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E5B19"/>
    <w:pPr>
      <w:tabs>
        <w:tab w:val="center" w:pos="4680"/>
        <w:tab w:val="right" w:pos="9360"/>
      </w:tabs>
    </w:pPr>
  </w:style>
  <w:style w:type="character" w:customStyle="1" w:styleId="HeaderChar">
    <w:name w:val="Header Char"/>
    <w:basedOn w:val="DefaultParagraphFont"/>
    <w:link w:val="Header"/>
    <w:uiPriority w:val="99"/>
    <w:rsid w:val="009E5B19"/>
    <w:rPr>
      <w:rFonts w:ascii=".VnTime" w:eastAsia="Times New Roman" w:hAnsi=".VnTime" w:cs="Times New Roman"/>
      <w:sz w:val="28"/>
      <w:szCs w:val="20"/>
    </w:rPr>
  </w:style>
  <w:style w:type="paragraph" w:styleId="Footer">
    <w:name w:val="footer"/>
    <w:basedOn w:val="Normal"/>
    <w:link w:val="FooterChar"/>
    <w:uiPriority w:val="99"/>
    <w:unhideWhenUsed/>
    <w:rsid w:val="00C2710E"/>
    <w:pPr>
      <w:tabs>
        <w:tab w:val="center" w:pos="4513"/>
        <w:tab w:val="right" w:pos="9026"/>
      </w:tabs>
    </w:pPr>
  </w:style>
  <w:style w:type="character" w:customStyle="1" w:styleId="FooterChar">
    <w:name w:val="Footer Char"/>
    <w:basedOn w:val="DefaultParagraphFont"/>
    <w:link w:val="Footer"/>
    <w:uiPriority w:val="99"/>
    <w:rsid w:val="00C2710E"/>
    <w:rPr>
      <w:rFonts w:ascii=".VnTime" w:eastAsia="Times New Roman" w:hAnsi=".VnTime" w:cs="Times New Roman"/>
      <w:sz w:val="28"/>
      <w:szCs w:val="20"/>
    </w:rPr>
  </w:style>
  <w:style w:type="paragraph" w:styleId="ListParagraph">
    <w:name w:val="List Paragraph"/>
    <w:basedOn w:val="Normal"/>
    <w:uiPriority w:val="34"/>
    <w:qFormat/>
    <w:rsid w:val="0048072F"/>
    <w:pPr>
      <w:ind w:left="720"/>
      <w:contextualSpacing/>
    </w:pPr>
  </w:style>
  <w:style w:type="paragraph" w:styleId="PlainText">
    <w:name w:val="Plain Text"/>
    <w:basedOn w:val="Normal"/>
    <w:link w:val="PlainTextChar"/>
    <w:rsid w:val="00CB0EC1"/>
    <w:rPr>
      <w:rFonts w:ascii="Courier New" w:hAnsi="Courier New" w:cs="Courier New"/>
      <w:sz w:val="20"/>
    </w:rPr>
  </w:style>
  <w:style w:type="character" w:customStyle="1" w:styleId="PlainTextChar">
    <w:name w:val="Plain Text Char"/>
    <w:basedOn w:val="DefaultParagraphFont"/>
    <w:link w:val="PlainText"/>
    <w:rsid w:val="00CB0EC1"/>
    <w:rPr>
      <w:rFonts w:ascii="Courier New" w:eastAsia="Times New Roman" w:hAnsi="Courier New" w:cs="Courier New"/>
      <w:sz w:val="20"/>
      <w:szCs w:val="20"/>
    </w:rPr>
  </w:style>
  <w:style w:type="character" w:styleId="Hyperlink">
    <w:name w:val="Hyperlink"/>
    <w:uiPriority w:val="99"/>
    <w:unhideWhenUsed/>
    <w:rsid w:val="00CB0EC1"/>
    <w:rPr>
      <w:color w:val="0563C1"/>
      <w:u w:val="single"/>
    </w:rPr>
  </w:style>
  <w:style w:type="character" w:styleId="FollowedHyperlink">
    <w:name w:val="FollowedHyperlink"/>
    <w:uiPriority w:val="99"/>
    <w:unhideWhenUsed/>
    <w:rsid w:val="00CB0EC1"/>
    <w:rPr>
      <w:color w:val="954F72"/>
      <w:u w:val="single"/>
    </w:rPr>
  </w:style>
  <w:style w:type="paragraph" w:styleId="BalloonText">
    <w:name w:val="Balloon Text"/>
    <w:basedOn w:val="Normal"/>
    <w:link w:val="BalloonTextChar"/>
    <w:uiPriority w:val="99"/>
    <w:semiHidden/>
    <w:unhideWhenUsed/>
    <w:rsid w:val="00811F0A"/>
    <w:rPr>
      <w:rFonts w:ascii="Tahoma" w:hAnsi="Tahoma" w:cs="Tahoma"/>
      <w:sz w:val="16"/>
      <w:szCs w:val="16"/>
    </w:rPr>
  </w:style>
  <w:style w:type="character" w:customStyle="1" w:styleId="BalloonTextChar">
    <w:name w:val="Balloon Text Char"/>
    <w:basedOn w:val="DefaultParagraphFont"/>
    <w:link w:val="BalloonText"/>
    <w:uiPriority w:val="99"/>
    <w:semiHidden/>
    <w:rsid w:val="00811F0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55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449E4-77C0-461C-9F63-CC0211908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1</Pages>
  <Words>241</Words>
  <Characters>1376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phu lan</cp:lastModifiedBy>
  <cp:revision>173</cp:revision>
  <cp:lastPrinted>2025-05-06T01:58:00Z</cp:lastPrinted>
  <dcterms:created xsi:type="dcterms:W3CDTF">2024-01-08T01:42:00Z</dcterms:created>
  <dcterms:modified xsi:type="dcterms:W3CDTF">2025-05-06T05:11:00Z</dcterms:modified>
</cp:coreProperties>
</file>